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E206" w14:textId="23E10B0F" w:rsidR="005310CC" w:rsidRPr="003350D9" w:rsidRDefault="00CA1B39" w:rsidP="00335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350D9" w:rsidRPr="003350D9">
        <w:rPr>
          <w:b/>
          <w:sz w:val="28"/>
          <w:szCs w:val="28"/>
        </w:rPr>
        <w:t>лан семинарских занятий</w:t>
      </w:r>
    </w:p>
    <w:p w14:paraId="7A61CB7B" w14:textId="77777777" w:rsidR="003350D9" w:rsidRPr="002E06DB" w:rsidRDefault="003350D9" w:rsidP="003350D9">
      <w:pPr>
        <w:jc w:val="center"/>
        <w:rPr>
          <w:b/>
          <w:sz w:val="28"/>
          <w:szCs w:val="28"/>
        </w:rPr>
      </w:pPr>
      <w:r w:rsidRPr="003350D9">
        <w:rPr>
          <w:b/>
          <w:sz w:val="28"/>
          <w:szCs w:val="28"/>
        </w:rPr>
        <w:t>по атомной физике</w:t>
      </w:r>
      <w:r w:rsidR="002E06DB" w:rsidRPr="00555951">
        <w:rPr>
          <w:b/>
          <w:sz w:val="28"/>
          <w:szCs w:val="28"/>
        </w:rPr>
        <w:t xml:space="preserve"> (</w:t>
      </w:r>
      <w:r w:rsidR="00555951">
        <w:rPr>
          <w:b/>
          <w:sz w:val="28"/>
          <w:szCs w:val="28"/>
        </w:rPr>
        <w:t>Баку,</w:t>
      </w:r>
      <w:r w:rsidR="002E06DB">
        <w:rPr>
          <w:b/>
          <w:sz w:val="28"/>
          <w:szCs w:val="28"/>
        </w:rPr>
        <w:t xml:space="preserve"> 20</w:t>
      </w:r>
      <w:r w:rsidR="00555951">
        <w:rPr>
          <w:b/>
          <w:sz w:val="28"/>
          <w:szCs w:val="28"/>
        </w:rPr>
        <w:t>24</w:t>
      </w:r>
      <w:r w:rsidR="002E06DB">
        <w:rPr>
          <w:b/>
          <w:sz w:val="28"/>
          <w:szCs w:val="28"/>
        </w:rPr>
        <w:t>)</w:t>
      </w:r>
    </w:p>
    <w:p w14:paraId="14C81C95" w14:textId="77777777" w:rsidR="003350D9" w:rsidRDefault="003350D9" w:rsidP="003350D9">
      <w:pPr>
        <w:ind w:left="-57" w:right="-57"/>
        <w:rPr>
          <w:i/>
        </w:rPr>
      </w:pPr>
    </w:p>
    <w:p w14:paraId="5BFD2D02" w14:textId="77777777" w:rsidR="00555951" w:rsidRPr="003350D9" w:rsidRDefault="00555951" w:rsidP="00555951">
      <w:pPr>
        <w:ind w:left="-57" w:right="-57"/>
        <w:rPr>
          <w:i/>
        </w:rPr>
      </w:pPr>
      <w:r>
        <w:rPr>
          <w:i/>
        </w:rPr>
        <w:t>Семинар 1.</w:t>
      </w:r>
    </w:p>
    <w:p w14:paraId="1AB49E5D" w14:textId="77777777" w:rsidR="00555951" w:rsidRDefault="00555951" w:rsidP="00555951">
      <w:pPr>
        <w:ind w:left="-57" w:right="-57"/>
        <w:rPr>
          <w:i/>
        </w:rPr>
      </w:pPr>
      <w:r w:rsidRPr="003350D9">
        <w:rPr>
          <w:i/>
        </w:rPr>
        <w:t>Модели атомов Томсона и Резерфорда</w:t>
      </w:r>
    </w:p>
    <w:p w14:paraId="1E2C1A32" w14:textId="77777777" w:rsidR="00555951" w:rsidRPr="00157FFC" w:rsidRDefault="00555951" w:rsidP="00555951">
      <w:pPr>
        <w:ind w:left="-57" w:right="-57"/>
      </w:pPr>
      <w:r w:rsidRPr="00157FFC">
        <w:rPr>
          <w:b/>
        </w:rPr>
        <w:t>4.1.</w:t>
      </w:r>
      <w:r w:rsidRPr="00157FFC">
        <w:t xml:space="preserve"> Найти потенциал взаимодействия (потенциальную энергию) точечного заряда с однородно заряженным шаром радиуса </w:t>
      </w:r>
      <w:r w:rsidRPr="00157FFC">
        <w:rPr>
          <w:i/>
        </w:rPr>
        <w:t>R</w:t>
      </w:r>
      <w:r w:rsidRPr="00157FFC">
        <w:t>.</w:t>
      </w:r>
    </w:p>
    <w:p w14:paraId="1CF5C3C9" w14:textId="10B4AD97" w:rsidR="00555951" w:rsidRPr="00157FFC" w:rsidRDefault="00555951" w:rsidP="00CA1B39">
      <w:pPr>
        <w:ind w:left="-57" w:right="-57"/>
      </w:pPr>
      <w:r w:rsidRPr="00157FFC">
        <w:rPr>
          <w:b/>
        </w:rPr>
        <w:t>4.2.</w:t>
      </w:r>
      <w:r w:rsidRPr="00157FFC">
        <w:t xml:space="preserve"> По Томсону атом водорода представляет собой однородно заряженный шар радиусом </w:t>
      </w:r>
      <w:r w:rsidRPr="00157FFC">
        <w:rPr>
          <w:i/>
          <w:lang w:val="en-US"/>
        </w:rPr>
        <w:t>R</w:t>
      </w:r>
      <w:r w:rsidRPr="00157FFC">
        <w:t xml:space="preserve"> ~ 10</w:t>
      </w:r>
      <w:r w:rsidRPr="00157FFC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8 см"/>
        </w:smartTagPr>
        <w:r w:rsidRPr="00157FFC">
          <w:rPr>
            <w:vertAlign w:val="superscript"/>
          </w:rPr>
          <w:t>8</w:t>
        </w:r>
        <w:r w:rsidRPr="00157FFC">
          <w:t xml:space="preserve"> см</w:t>
        </w:r>
      </w:smartTag>
      <w:r w:rsidRPr="00157FFC">
        <w:t xml:space="preserve"> с общим зарядом </w:t>
      </w:r>
      <m:oMath>
        <m:r>
          <w:rPr>
            <w:rFonts w:ascii="Cambria Math"/>
          </w:rPr>
          <m:t>e=+4.8</m:t>
        </m:r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1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10</m:t>
            </m:r>
          </m:sup>
        </m:sSup>
      </m:oMath>
      <w:r w:rsidRPr="00157FFC">
        <w:t xml:space="preserve"> ед. заряда СГСЭ, внутри которого находится один электрон (в центре шара, если атом не возбужден). Найти частоту излучения такого атома.</w:t>
      </w:r>
    </w:p>
    <w:p w14:paraId="1B64C4C6" w14:textId="616EBBA2" w:rsidR="00555951" w:rsidRPr="00157FFC" w:rsidRDefault="00555951" w:rsidP="00CA1B39">
      <w:pPr>
        <w:ind w:left="-57" w:right="-57"/>
      </w:pPr>
      <w:r w:rsidRPr="00157FFC">
        <w:rPr>
          <w:b/>
        </w:rPr>
        <w:t>4.3.</w:t>
      </w:r>
      <w:r w:rsidRPr="00157FFC">
        <w:t xml:space="preserve"> Влияние классического излучения на траекторию ускоренно движущегося электрона может быть описано действием силы радиационного трения - </w:t>
      </w:r>
      <m:oMath>
        <m:acc>
          <m:accPr>
            <m:chr m:val="⃗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f</m:t>
            </m:r>
          </m:e>
        </m:acc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e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>3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c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  <m:ctrlPr>
              <w:rPr>
                <w:rFonts w:ascii="Cambria Math" w:hAnsi="Cambria Math"/>
                <w:i/>
              </w:rPr>
            </m:ctrlPr>
          </m:den>
        </m:f>
        <m:acc>
          <m:accPr>
            <m:chr m:val="⃛"/>
            <m:ctrlPr>
              <w:rPr>
                <w:rFonts w:ascii="Cambria Math"/>
                <w:i/>
              </w:rPr>
            </m:ctrlPr>
          </m:accPr>
          <m:e>
            <m:acc>
              <m:accPr>
                <m:chr m:val="⃗"/>
                <m:ctrlPr>
                  <w:rPr>
                    <w:rFonts w:asci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r</m:t>
                </m:r>
              </m:e>
            </m:acc>
            <m:ctrlPr>
              <w:rPr>
                <w:rFonts w:ascii="Cambria Math" w:hAnsi="Cambria Math"/>
                <w:i/>
              </w:rPr>
            </m:ctrlPr>
          </m:e>
        </m:acc>
      </m:oMath>
      <w:r w:rsidRPr="00157FFC">
        <w:t xml:space="preserve">. </w:t>
      </w:r>
      <w:r w:rsidR="007A3169">
        <w:t xml:space="preserve">Найти закон движения электрона. </w:t>
      </w:r>
      <w:r w:rsidRPr="00157FFC">
        <w:t>Оценит</w:t>
      </w:r>
      <w:r w:rsidR="007A3169">
        <w:t>ь</w:t>
      </w:r>
      <w:r w:rsidRPr="00157FFC">
        <w:t xml:space="preserve"> время излучения атома в рамках модели Томсона.</w:t>
      </w:r>
    </w:p>
    <w:p w14:paraId="65DFF4CA" w14:textId="062543AD" w:rsidR="00555951" w:rsidRPr="005401F0" w:rsidRDefault="00555951" w:rsidP="00CA1B39">
      <w:pPr>
        <w:rPr>
          <w:szCs w:val="20"/>
        </w:rPr>
      </w:pPr>
      <w:r w:rsidRPr="005401F0">
        <w:rPr>
          <w:b/>
          <w:szCs w:val="20"/>
        </w:rPr>
        <w:t>4.10.</w:t>
      </w:r>
      <w:r w:rsidRPr="005401F0">
        <w:rPr>
          <w:szCs w:val="20"/>
        </w:rPr>
        <w:t xml:space="preserve"> В опыте Резерфорда производилось облучение тонкой золотой </w:t>
      </w:r>
      <m:oMath>
        <m:r>
          <w:rPr>
            <w:rFonts w:ascii="Cambria Math" w:hAnsi="Cambria Math"/>
          </w:rPr>
          <m:t>(Z=79)</m:t>
        </m:r>
      </m:oMath>
      <w:r w:rsidRPr="005401F0">
        <w:rPr>
          <w:szCs w:val="20"/>
        </w:rPr>
        <w:t xml:space="preserve"> фольги пучком </w:t>
      </w:r>
      <m:oMath>
        <m:r>
          <w:rPr>
            <w:rFonts w:ascii="Cambria Math"/>
            <w:szCs w:val="20"/>
          </w:rPr>
          <m:t>α</m:t>
        </m:r>
      </m:oMath>
      <w:r w:rsidRPr="005401F0">
        <w:rPr>
          <w:szCs w:val="20"/>
        </w:rPr>
        <w:t xml:space="preserve"> частиц с энергией </w:t>
      </w:r>
      <m:oMath>
        <m:r>
          <w:rPr>
            <w:rFonts w:ascii="Cambria Math"/>
            <w:szCs w:val="20"/>
          </w:rPr>
          <m:t>4.5</m:t>
        </m:r>
      </m:oMath>
      <w:r w:rsidRPr="005401F0">
        <w:rPr>
          <w:szCs w:val="20"/>
        </w:rPr>
        <w:t xml:space="preserve"> МэВ. Экспериментально было установлено, что небольшое число частиц отклоняется на углы </w:t>
      </w:r>
      <m:oMath>
        <m:r>
          <w:rPr>
            <w:rFonts w:ascii="Cambria Math"/>
            <w:szCs w:val="20"/>
          </w:rPr>
          <m:t>≥</m:t>
        </m:r>
        <m:f>
          <m:fPr>
            <m:type m:val="lin"/>
            <m:ctrlPr>
              <w:rPr>
                <w:rFonts w:ascii="Cambria Math"/>
                <w:i/>
                <w:szCs w:val="20"/>
              </w:rPr>
            </m:ctrlPr>
          </m:fPr>
          <m:num>
            <m:r>
              <w:rPr>
                <w:rFonts w:ascii="Cambria Math"/>
                <w:szCs w:val="20"/>
              </w:rPr>
              <m:t>π</m:t>
            </m:r>
          </m:num>
          <m:den>
            <m:r>
              <w:rPr>
                <w:rFonts w:ascii="Cambria Math"/>
                <w:szCs w:val="20"/>
              </w:rPr>
              <m:t>2</m:t>
            </m:r>
          </m:den>
        </m:f>
      </m:oMath>
      <w:r w:rsidRPr="005401F0">
        <w:rPr>
          <w:szCs w:val="20"/>
        </w:rPr>
        <w:t>. Пользуясь результатом опыта Резерфорда, оцените размер ядра атома.</w:t>
      </w:r>
    </w:p>
    <w:p w14:paraId="5BBECCE3" w14:textId="77777777" w:rsidR="00555951" w:rsidRDefault="00555951" w:rsidP="003350D9">
      <w:pPr>
        <w:ind w:left="-57" w:right="-57"/>
        <w:rPr>
          <w:i/>
        </w:rPr>
      </w:pPr>
    </w:p>
    <w:p w14:paraId="41C702B2" w14:textId="77777777" w:rsidR="00555951" w:rsidRPr="003350D9" w:rsidRDefault="00555951" w:rsidP="00555951">
      <w:pPr>
        <w:ind w:left="-57" w:right="-57"/>
        <w:rPr>
          <w:i/>
        </w:rPr>
      </w:pPr>
      <w:r>
        <w:rPr>
          <w:i/>
        </w:rPr>
        <w:t>Семинар 2.</w:t>
      </w:r>
    </w:p>
    <w:p w14:paraId="0ABF4587" w14:textId="77777777" w:rsidR="00555951" w:rsidRDefault="00555951" w:rsidP="00555951">
      <w:pPr>
        <w:ind w:left="-57" w:right="-57"/>
        <w:rPr>
          <w:i/>
        </w:rPr>
      </w:pPr>
      <w:r w:rsidRPr="003350D9">
        <w:rPr>
          <w:i/>
        </w:rPr>
        <w:t>Атом Бора</w:t>
      </w:r>
    </w:p>
    <w:p w14:paraId="66DAFDDE" w14:textId="77777777" w:rsidR="00C119CA" w:rsidRDefault="00C119CA" w:rsidP="00555951">
      <w:pPr>
        <w:ind w:left="-57" w:right="-57"/>
        <w:rPr>
          <w:b/>
        </w:rPr>
      </w:pPr>
      <w:r>
        <w:rPr>
          <w:b/>
        </w:rPr>
        <w:t>Получить и напомнить формулы для радиусов орбит, скоростей на них и уровней энергии</w:t>
      </w:r>
      <w:r w:rsidR="000909EE">
        <w:rPr>
          <w:b/>
        </w:rPr>
        <w:t>. Посчитать эти величины.</w:t>
      </w:r>
    </w:p>
    <w:p w14:paraId="4F3DCB08" w14:textId="77777777" w:rsidR="00555951" w:rsidRDefault="00555951" w:rsidP="00555951">
      <w:pPr>
        <w:ind w:left="-57" w:right="-57"/>
      </w:pPr>
      <w:r w:rsidRPr="00F442A4">
        <w:rPr>
          <w:b/>
        </w:rPr>
        <w:t>5.6.</w:t>
      </w:r>
      <w:r w:rsidRPr="00F442A4">
        <w:t xml:space="preserve"> Считая электрон релятивистским, вычислить (по Бору) его скорости, радиусы орбит и уровни энергии для водородоподобного иона. Массу ядра считать бесконечно большой.</w:t>
      </w:r>
    </w:p>
    <w:p w14:paraId="10A2D93C" w14:textId="7C56A784" w:rsidR="00555951" w:rsidRPr="00F442A4" w:rsidRDefault="00555951" w:rsidP="00CA1B39">
      <w:pPr>
        <w:ind w:left="-57" w:right="-57"/>
      </w:pPr>
      <w:r w:rsidRPr="00F442A4">
        <w:rPr>
          <w:b/>
        </w:rPr>
        <w:t>5.7.</w:t>
      </w:r>
      <w:r w:rsidRPr="00F442A4">
        <w:t xml:space="preserve"> Определить релятивистскую поправку к положению энергетических уровней водородоподобного иона с зарядом ядра </w:t>
      </w:r>
      <m:oMath>
        <m:r>
          <w:rPr>
            <w:rFonts w:ascii="Cambria Math"/>
          </w:rPr>
          <m:t>Z</m:t>
        </m:r>
      </m:oMath>
      <w:r w:rsidRPr="00F442A4">
        <w:t xml:space="preserve">. Считать </w:t>
      </w:r>
      <m:oMath>
        <m:r>
          <w:rPr>
            <w:rFonts w:ascii="Cambria Math"/>
          </w:rPr>
          <m:t>αZ&lt;&lt;1</m:t>
        </m:r>
      </m:oMath>
      <w:r w:rsidRPr="00F442A4">
        <w:t xml:space="preserve">. </w:t>
      </w:r>
      <m:oMath>
        <m:r>
          <w:rPr>
            <w:rFonts w:ascii="Cambria Math"/>
          </w:rPr>
          <m:t>α</m:t>
        </m:r>
      </m:oMath>
      <w:r w:rsidRPr="00F442A4">
        <w:t xml:space="preserve"> - постоянная тонкой структуры.</w:t>
      </w:r>
    </w:p>
    <w:p w14:paraId="527498C7" w14:textId="02D3BCFF" w:rsidR="00555951" w:rsidRDefault="00555951" w:rsidP="00555951">
      <w:pPr>
        <w:ind w:left="-57" w:right="-57"/>
      </w:pPr>
      <w:r w:rsidRPr="00F442A4">
        <w:rPr>
          <w:b/>
        </w:rPr>
        <w:t>5.17.</w:t>
      </w:r>
      <w:r w:rsidRPr="00F442A4">
        <w:t xml:space="preserve"> Найти изотопический сдвиг </w:t>
      </w:r>
      <w:proofErr w:type="gramStart"/>
      <w:r w:rsidRPr="00F442A4">
        <w:t>( в</w:t>
      </w:r>
      <w:proofErr w:type="gramEnd"/>
      <w:r w:rsidRPr="00F442A4">
        <w:t xml:space="preserve"> Å ) для </w:t>
      </w:r>
      <w:r w:rsidR="00C119CA">
        <w:sym w:font="Symbol" w:char="F061"/>
      </w:r>
      <w:r w:rsidRPr="00F442A4">
        <w:t xml:space="preserve"> - линий серии </w:t>
      </w:r>
      <w:proofErr w:type="spellStart"/>
      <w:r w:rsidRPr="00F442A4">
        <w:t>Лаймана</w:t>
      </w:r>
      <w:proofErr w:type="spellEnd"/>
      <w:r w:rsidRPr="00F442A4">
        <w:t xml:space="preserve"> (</w:t>
      </w:r>
      <w:r w:rsidRPr="00F442A4">
        <w:rPr>
          <w:i/>
          <w:lang w:val="en-US"/>
        </w:rPr>
        <w:t>L</w:t>
      </w:r>
      <w:r w:rsidR="00C119CA">
        <w:rPr>
          <w:vertAlign w:val="subscript"/>
          <w:lang w:val="en-US"/>
        </w:rPr>
        <w:sym w:font="Symbol" w:char="F061"/>
      </w:r>
      <w:r w:rsidRPr="00F442A4">
        <w:t>) двух изотопов водорода Н и D</w:t>
      </w:r>
      <w:r w:rsidR="00D44210">
        <w:t>.</w:t>
      </w:r>
    </w:p>
    <w:p w14:paraId="346BE3FD" w14:textId="77777777" w:rsidR="00555951" w:rsidRPr="00555951" w:rsidRDefault="00555951" w:rsidP="003350D9">
      <w:pPr>
        <w:ind w:left="-57" w:right="-57"/>
      </w:pPr>
    </w:p>
    <w:p w14:paraId="2A1639B4" w14:textId="77777777" w:rsidR="003350D9" w:rsidRPr="003350D9" w:rsidRDefault="003350D9" w:rsidP="003350D9">
      <w:pPr>
        <w:ind w:left="-57" w:right="-57"/>
        <w:rPr>
          <w:i/>
        </w:rPr>
      </w:pPr>
      <w:r>
        <w:rPr>
          <w:i/>
        </w:rPr>
        <w:t xml:space="preserve">Семинар </w:t>
      </w:r>
      <w:r w:rsidR="00C119CA">
        <w:rPr>
          <w:i/>
        </w:rPr>
        <w:t>3</w:t>
      </w:r>
      <w:r w:rsidR="000909EE">
        <w:rPr>
          <w:i/>
        </w:rPr>
        <w:t>-4</w:t>
      </w:r>
      <w:r>
        <w:rPr>
          <w:i/>
        </w:rPr>
        <w:t>.</w:t>
      </w:r>
    </w:p>
    <w:p w14:paraId="31B06B3C" w14:textId="77777777" w:rsidR="003350D9" w:rsidRDefault="00C119CA" w:rsidP="003350D9">
      <w:pPr>
        <w:ind w:left="-57" w:right="-57"/>
        <w:rPr>
          <w:i/>
        </w:rPr>
      </w:pPr>
      <w:r>
        <w:rPr>
          <w:i/>
        </w:rPr>
        <w:t>Волны де Бройля и соотношения неопределенностей.</w:t>
      </w:r>
    </w:p>
    <w:p w14:paraId="580EA327" w14:textId="2EC5F30D" w:rsidR="00657CD2" w:rsidRDefault="00657CD2" w:rsidP="00CA1B39">
      <w:pPr>
        <w:ind w:right="-57"/>
      </w:pPr>
      <w:r w:rsidRPr="00657CD2">
        <w:rPr>
          <w:b/>
        </w:rPr>
        <w:t>3.5.</w:t>
      </w:r>
      <w:r>
        <w:t xml:space="preserve"> </w:t>
      </w:r>
      <w:r w:rsidR="00A52AE0" w:rsidRPr="00A52AE0">
        <w:t xml:space="preserve">Определить длины волн де Бройля для электронов и протонов с энергией </w:t>
      </w:r>
      <m:oMath>
        <m:r>
          <w:rPr>
            <w:rFonts w:ascii="Cambria Math"/>
          </w:rPr>
          <m:t>10</m:t>
        </m:r>
      </m:oMath>
      <w:r w:rsidR="00A52AE0" w:rsidRPr="00A52AE0">
        <w:t xml:space="preserve"> МэВ.</w:t>
      </w:r>
    </w:p>
    <w:p w14:paraId="4495FE83" w14:textId="697A682D" w:rsidR="00657CD2" w:rsidRPr="005401F0" w:rsidRDefault="00657CD2" w:rsidP="00CA1B39">
      <w:pPr>
        <w:tabs>
          <w:tab w:val="left" w:pos="993"/>
        </w:tabs>
        <w:rPr>
          <w:szCs w:val="20"/>
        </w:rPr>
      </w:pPr>
      <w:r w:rsidRPr="005401F0">
        <w:rPr>
          <w:b/>
          <w:szCs w:val="20"/>
        </w:rPr>
        <w:t>3.12.</w:t>
      </w:r>
      <w:r w:rsidRPr="005401F0">
        <w:rPr>
          <w:szCs w:val="20"/>
        </w:rPr>
        <w:tab/>
        <w:t xml:space="preserve">В электронном микроскопе энергия пучка электронов </w:t>
      </w:r>
      <m:oMath>
        <m:sSub>
          <m:sSubPr>
            <m:ctrlPr>
              <w:rPr>
                <w:rFonts w:ascii="Cambria Math"/>
                <w:i/>
                <w:szCs w:val="20"/>
              </w:rPr>
            </m:ctrlPr>
          </m:sSubPr>
          <m:e>
            <m:r>
              <w:rPr>
                <w:rFonts w:ascii="Cambria Math"/>
                <w:szCs w:val="20"/>
              </w:rPr>
              <m:t>E</m:t>
            </m:r>
          </m:e>
          <m:sub>
            <m:r>
              <w:rPr>
                <w:rFonts w:ascii="Cambria Math"/>
                <w:szCs w:val="20"/>
              </w:rPr>
              <m:t>e</m:t>
            </m:r>
          </m:sub>
        </m:sSub>
        <m:r>
          <w:rPr>
            <w:rFonts w:ascii="Cambria Math"/>
            <w:szCs w:val="20"/>
          </w:rPr>
          <m:t>=100</m:t>
        </m:r>
      </m:oMath>
      <w:r w:rsidRPr="005401F0">
        <w:rPr>
          <w:szCs w:val="20"/>
        </w:rPr>
        <w:t xml:space="preserve"> кэВ. Определить его предельно возможную разрешающую способность.</w:t>
      </w:r>
    </w:p>
    <w:p w14:paraId="4951BE48" w14:textId="27FCA857" w:rsidR="00657CD2" w:rsidRPr="005401F0" w:rsidRDefault="00657CD2" w:rsidP="00CA1B39">
      <w:pPr>
        <w:tabs>
          <w:tab w:val="left" w:pos="993"/>
        </w:tabs>
        <w:rPr>
          <w:szCs w:val="20"/>
        </w:rPr>
      </w:pPr>
      <w:r w:rsidRPr="005401F0">
        <w:rPr>
          <w:b/>
          <w:szCs w:val="20"/>
        </w:rPr>
        <w:t>3.13.</w:t>
      </w:r>
      <w:r w:rsidRPr="005401F0">
        <w:rPr>
          <w:szCs w:val="20"/>
        </w:rPr>
        <w:tab/>
        <w:t xml:space="preserve">На какую кинетическую энергию должен быть рассчитан ускоритель протонов, чтобы исследовать структуры с пространственным размером </w:t>
      </w:r>
      <m:oMath>
        <m:r>
          <w:rPr>
            <w:rFonts w:ascii="Cambria Math"/>
            <w:szCs w:val="20"/>
          </w:rPr>
          <m:t>l=1</m:t>
        </m:r>
      </m:oMath>
      <w:r w:rsidRPr="005401F0">
        <w:rPr>
          <w:szCs w:val="20"/>
        </w:rPr>
        <w:t xml:space="preserve"> фм </w:t>
      </w:r>
      <m:oMath>
        <m:r>
          <w:rPr>
            <w:rFonts w:ascii="Cambria Math"/>
            <w:szCs w:val="20"/>
          </w:rPr>
          <m:t>=1</m:t>
        </m:r>
        <m:sSup>
          <m:sSupPr>
            <m:ctrlPr>
              <w:rPr>
                <w:rFonts w:ascii="Cambria Math"/>
                <w:i/>
                <w:szCs w:val="20"/>
              </w:rPr>
            </m:ctrlPr>
          </m:sSupPr>
          <m:e>
            <m:r>
              <w:rPr>
                <w:rFonts w:ascii="Cambria Math"/>
                <w:szCs w:val="20"/>
              </w:rPr>
              <m:t>0</m:t>
            </m:r>
          </m:e>
          <m:sup>
            <m:r>
              <w:rPr>
                <w:rFonts w:ascii="Cambria Math"/>
                <w:szCs w:val="20"/>
              </w:rPr>
              <m:t>-</m:t>
            </m:r>
            <m:r>
              <w:rPr>
                <w:rFonts w:ascii="Cambria Math"/>
                <w:szCs w:val="20"/>
              </w:rPr>
              <m:t>13</m:t>
            </m:r>
          </m:sup>
        </m:sSup>
      </m:oMath>
      <w:r w:rsidRPr="005401F0">
        <w:rPr>
          <w:szCs w:val="20"/>
        </w:rPr>
        <w:t xml:space="preserve"> см.</w:t>
      </w:r>
    </w:p>
    <w:p w14:paraId="5FFDB010" w14:textId="77777777" w:rsidR="00657CD2" w:rsidRPr="005401F0" w:rsidRDefault="00657CD2" w:rsidP="00271B3C">
      <w:pPr>
        <w:tabs>
          <w:tab w:val="left" w:pos="993"/>
        </w:tabs>
        <w:rPr>
          <w:szCs w:val="20"/>
        </w:rPr>
      </w:pPr>
      <w:r w:rsidRPr="005401F0">
        <w:rPr>
          <w:b/>
          <w:szCs w:val="20"/>
        </w:rPr>
        <w:t>3.15.</w:t>
      </w:r>
      <w:r w:rsidRPr="005401F0">
        <w:rPr>
          <w:szCs w:val="20"/>
        </w:rPr>
        <w:t xml:space="preserve"> Используя гипотезу де Бройля, найти фазовую и групповую скорости волнового пакета, характеризующего свободную частицу. Рассмотреть релятивистский и нерелятивистский случаи.</w:t>
      </w:r>
    </w:p>
    <w:p w14:paraId="2F08CA3C" w14:textId="77777777" w:rsidR="00F442A4" w:rsidRPr="00F442A4" w:rsidRDefault="00F442A4" w:rsidP="00F442A4">
      <w:pPr>
        <w:ind w:right="-57"/>
      </w:pPr>
      <w:r w:rsidRPr="00F442A4">
        <w:rPr>
          <w:b/>
        </w:rPr>
        <w:t>3.19.</w:t>
      </w:r>
      <w:r w:rsidRPr="00F442A4">
        <w:t xml:space="preserve"> Используя соотношение неопределенности, оцените кинетическую энергию частицы, локализованной в пространственной области размером </w:t>
      </w:r>
      <w:r w:rsidRPr="00F442A4">
        <w:rPr>
          <w:i/>
          <w:lang w:val="en-US"/>
        </w:rPr>
        <w:t>L</w:t>
      </w:r>
      <w:r w:rsidRPr="00F442A4">
        <w:t>. Оцените кинетическую энергию электрона, локализованного в области, имеющей размер атома ~ 10</w:t>
      </w:r>
      <w:r w:rsidRPr="00F442A4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8 см"/>
        </w:smartTagPr>
        <w:r w:rsidRPr="00F442A4">
          <w:rPr>
            <w:vertAlign w:val="superscript"/>
          </w:rPr>
          <w:t>8</w:t>
        </w:r>
        <w:r w:rsidRPr="00F442A4">
          <w:t xml:space="preserve"> см</w:t>
        </w:r>
      </w:smartTag>
      <w:r w:rsidRPr="00F442A4">
        <w:t xml:space="preserve">. Оцените также кинетическую энергию </w:t>
      </w:r>
      <w:proofErr w:type="spellStart"/>
      <w:r w:rsidRPr="00F442A4">
        <w:rPr>
          <w:b/>
        </w:rPr>
        <w:t>макро</w:t>
      </w:r>
      <w:r w:rsidRPr="00F442A4">
        <w:t>частицы</w:t>
      </w:r>
      <w:proofErr w:type="spellEnd"/>
      <w:r w:rsidRPr="00F442A4">
        <w:t xml:space="preserve"> (</w:t>
      </w:r>
      <w:r w:rsidRPr="00F442A4">
        <w:rPr>
          <w:i/>
          <w:lang w:val="en-US"/>
        </w:rPr>
        <w:t>m</w:t>
      </w:r>
      <w:r w:rsidRPr="00F442A4">
        <w:t xml:space="preserve"> ~ </w:t>
      </w:r>
      <w:smartTag w:uri="urn:schemas-microsoft-com:office:smarttags" w:element="metricconverter">
        <w:smartTagPr>
          <w:attr w:name="ProductID" w:val="1 г"/>
        </w:smartTagPr>
        <w:r w:rsidRPr="00F442A4">
          <w:t>1 г</w:t>
        </w:r>
      </w:smartTag>
      <w:r w:rsidRPr="00F442A4">
        <w:t xml:space="preserve">), локализованную в области размером </w:t>
      </w:r>
      <w:r w:rsidRPr="00F442A4">
        <w:rPr>
          <w:i/>
          <w:lang w:val="en-US"/>
        </w:rPr>
        <w:t>L</w:t>
      </w:r>
      <w:r w:rsidRPr="00F442A4">
        <w:t xml:space="preserve"> ~ </w:t>
      </w:r>
      <w:smartTag w:uri="urn:schemas-microsoft-com:office:smarttags" w:element="metricconverter">
        <w:smartTagPr>
          <w:attr w:name="ProductID" w:val="1 см"/>
        </w:smartTagPr>
        <w:r w:rsidRPr="00F442A4">
          <w:t>1 см</w:t>
        </w:r>
      </w:smartTag>
      <w:r w:rsidRPr="00F442A4">
        <w:t xml:space="preserve">. </w:t>
      </w:r>
    </w:p>
    <w:p w14:paraId="7F432600" w14:textId="17EB2A96" w:rsidR="00F442A4" w:rsidRPr="00F442A4" w:rsidRDefault="00F442A4" w:rsidP="00CA1B39">
      <w:pPr>
        <w:ind w:right="-57"/>
      </w:pPr>
      <w:r w:rsidRPr="00F442A4">
        <w:rPr>
          <w:b/>
        </w:rPr>
        <w:t>3.22.</w:t>
      </w:r>
      <w:r w:rsidRPr="00F442A4">
        <w:t xml:space="preserve"> Исходя из соотношения неопределенностей Гейзенберга, доказать невозможность существования электрона внутри атомного ядра (размер ядра </w:t>
      </w:r>
      <m:oMath>
        <m:r>
          <w:rPr>
            <w:rFonts w:ascii="Cambria Math"/>
          </w:rPr>
          <m:t>R~1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12</m:t>
            </m:r>
          </m:sup>
        </m:sSup>
      </m:oMath>
      <w:r w:rsidRPr="00F442A4">
        <w:t xml:space="preserve"> см). </w:t>
      </w:r>
    </w:p>
    <w:p w14:paraId="4E15D5C5" w14:textId="77777777" w:rsidR="00F442A4" w:rsidRPr="00F442A4" w:rsidRDefault="00F442A4" w:rsidP="00F442A4">
      <w:pPr>
        <w:ind w:right="-57"/>
      </w:pPr>
      <w:r w:rsidRPr="00F442A4">
        <w:rPr>
          <w:b/>
        </w:rPr>
        <w:lastRenderedPageBreak/>
        <w:t>3.23.</w:t>
      </w:r>
      <w:r w:rsidRPr="00F442A4">
        <w:t xml:space="preserve"> Используя соотношение неопределенностей, оценить величину минимальной энергии линейного гармонического осциллятора (энергию нулевых колебаний).</w:t>
      </w:r>
    </w:p>
    <w:p w14:paraId="36B6C580" w14:textId="77777777" w:rsidR="00F442A4" w:rsidRDefault="00F442A4" w:rsidP="00F442A4">
      <w:pPr>
        <w:ind w:right="-57"/>
      </w:pPr>
      <w:r w:rsidRPr="00F442A4">
        <w:rPr>
          <w:b/>
        </w:rPr>
        <w:t>3.26.</w:t>
      </w:r>
      <w:r w:rsidRPr="00F442A4">
        <w:t xml:space="preserve"> Исходя из соотношения неопределенностей, оценить энергию основного состояния атома водорода.</w:t>
      </w:r>
    </w:p>
    <w:p w14:paraId="1CC39EA9" w14:textId="4C2FFD51" w:rsidR="00271B3C" w:rsidRPr="00271B3C" w:rsidRDefault="00271B3C" w:rsidP="00CA1B39">
      <w:pPr>
        <w:jc w:val="both"/>
        <w:rPr>
          <w:b/>
        </w:rPr>
      </w:pPr>
      <w:r w:rsidRPr="00271B3C">
        <w:rPr>
          <w:b/>
        </w:rPr>
        <w:t>3.37</w:t>
      </w:r>
      <w:r>
        <w:t xml:space="preserve">. </w:t>
      </w:r>
      <w:r w:rsidR="008B357F" w:rsidRPr="008B357F">
        <w:t xml:space="preserve">Длительность импульса излучения титан-сапфирового лазера (длина волны излучения </w:t>
      </w:r>
      <m:oMath>
        <m:r>
          <w:rPr>
            <w:rFonts w:ascii="Cambria Math" w:hAnsi="Cambria Math"/>
            <w:szCs w:val="20"/>
          </w:rPr>
          <m:t>λ=800</m:t>
        </m:r>
      </m:oMath>
      <w:r w:rsidR="008B357F" w:rsidRPr="008B357F">
        <w:rPr>
          <w:szCs w:val="20"/>
        </w:rPr>
        <w:t xml:space="preserve"> нм</w:t>
      </w:r>
      <w:r w:rsidR="008B357F" w:rsidRPr="008B357F">
        <w:t xml:space="preserve">) составляет </w:t>
      </w:r>
      <m:oMath>
        <m:r>
          <w:rPr>
            <w:rFonts w:ascii="Cambria Math" w:hAnsi="Cambria Math"/>
            <w:szCs w:val="20"/>
          </w:rPr>
          <m:t>τ~1</m:t>
        </m:r>
        <m:sSup>
          <m:sSupPr>
            <m:ctrlPr>
              <w:rPr>
                <w:rFonts w:ascii="Cambria Math" w:hAnsi="Cambria Math"/>
                <w:i/>
                <w:szCs w:val="20"/>
              </w:rPr>
            </m:ctrlPr>
          </m:sSupPr>
          <m:e>
            <m:r>
              <w:rPr>
                <w:rFonts w:ascii="Cambria Math" w:hAnsi="Cambria Math"/>
                <w:szCs w:val="20"/>
              </w:rPr>
              <m:t>0</m:t>
            </m:r>
          </m:e>
          <m:sup>
            <m:r>
              <w:rPr>
                <w:rFonts w:ascii="Cambria Math" w:hAnsi="Cambria Math"/>
                <w:szCs w:val="20"/>
              </w:rPr>
              <m:t>-14</m:t>
            </m:r>
          </m:sup>
        </m:sSup>
      </m:oMath>
      <w:r w:rsidR="008B357F" w:rsidRPr="008B357F">
        <w:rPr>
          <w:szCs w:val="20"/>
        </w:rPr>
        <w:t xml:space="preserve"> с</w:t>
      </w:r>
      <w:r w:rsidR="008B357F" w:rsidRPr="008B357F">
        <w:t xml:space="preserve">. Оценить степень </w:t>
      </w:r>
      <w:proofErr w:type="spellStart"/>
      <w:r w:rsidR="008B357F" w:rsidRPr="008B357F">
        <w:t>монохроматичности</w:t>
      </w:r>
      <w:proofErr w:type="spellEnd"/>
      <w:r w:rsidR="008B357F" w:rsidRPr="008B357F">
        <w:t xml:space="preserve"> излучения </w:t>
      </w:r>
      <m:oMath>
        <m:f>
          <m:fPr>
            <m:type m:val="lin"/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/>
                <w:szCs w:val="20"/>
              </w:rPr>
              <m:t>Δ</m:t>
            </m:r>
            <m:r>
              <w:rPr>
                <w:rFonts w:ascii="Cambria Math"/>
                <w:szCs w:val="20"/>
              </w:rPr>
              <m:t>λ</m:t>
            </m:r>
            <m:ctrlPr>
              <w:rPr>
                <w:rFonts w:ascii="Cambria Math"/>
                <w:i/>
                <w:szCs w:val="20"/>
              </w:rPr>
            </m:ctrlPr>
          </m:num>
          <m:den>
            <m:r>
              <w:rPr>
                <w:rFonts w:ascii="Cambria Math"/>
                <w:szCs w:val="20"/>
              </w:rPr>
              <m:t>λ</m:t>
            </m:r>
            <m:ctrlPr>
              <w:rPr>
                <w:rFonts w:ascii="Cambria Math"/>
                <w:i/>
                <w:szCs w:val="20"/>
              </w:rPr>
            </m:ctrlPr>
          </m:den>
        </m:f>
      </m:oMath>
      <w:r w:rsidR="008B357F" w:rsidRPr="008B357F">
        <w:t>.</w:t>
      </w:r>
    </w:p>
    <w:p w14:paraId="17AA8719" w14:textId="70AF41EE" w:rsidR="00271B3C" w:rsidRDefault="00271B3C" w:rsidP="00CA1B39">
      <w:pPr>
        <w:ind w:right="-57"/>
        <w:jc w:val="both"/>
        <w:rPr>
          <w:b/>
        </w:rPr>
      </w:pPr>
      <w:r w:rsidRPr="00271B3C">
        <w:rPr>
          <w:b/>
        </w:rPr>
        <w:t xml:space="preserve">3.39. </w:t>
      </w:r>
      <w:r w:rsidR="008B357F" w:rsidRPr="005401F0">
        <w:t>В мезонной теории ядерных сил предполагается, что взаимодействие между нуклонами осуществляется посредством испускания одним из нуклонов и последующим поглощением вторым нуклоном частицы, переносчика взаимодействия, нейтрального или заряженного пиона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±</m:t>
            </m:r>
          </m:sup>
        </m:sSup>
      </m:oMath>
      <w:r w:rsidR="008B357F" w:rsidRPr="005401F0">
        <w:t>). Исходя из соотноше</w:t>
      </w:r>
      <w:proofErr w:type="spellStart"/>
      <w:r w:rsidR="008B357F" w:rsidRPr="005401F0">
        <w:t>ния</w:t>
      </w:r>
      <w:proofErr w:type="spellEnd"/>
      <w:r w:rsidR="008B357F" w:rsidRPr="005401F0">
        <w:t xml:space="preserve"> неопределенностей, оцените массу пиона. Радиус действия ядерных сил порядка </w:t>
      </w:r>
      <m:oMath>
        <m:r>
          <w:rPr>
            <w:rFonts w:ascii="Cambria Math"/>
          </w:rPr>
          <m:t>R</m:t>
        </m:r>
        <m:r>
          <w:rPr>
            <w:rFonts w:ascii="Cambria Math"/>
          </w:rPr>
          <m:t>≈</m:t>
        </m:r>
        <m:r>
          <w:rPr>
            <w:rFonts w:ascii="Cambria Math"/>
          </w:rPr>
          <m:t>1.4</m:t>
        </m:r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1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0</m:t>
            </m:r>
          </m:e>
          <m: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13</m:t>
            </m:r>
          </m:sup>
        </m:sSup>
      </m:oMath>
      <w:r w:rsidR="008B357F" w:rsidRPr="005401F0">
        <w:t xml:space="preserve"> см</w:t>
      </w:r>
      <w:r w:rsidR="008B357F">
        <w:t>.</w:t>
      </w:r>
    </w:p>
    <w:p w14:paraId="040D8B6C" w14:textId="77777777" w:rsidR="000909EE" w:rsidRPr="00271B3C" w:rsidRDefault="000909EE" w:rsidP="00F442A4">
      <w:pPr>
        <w:ind w:right="-57"/>
        <w:rPr>
          <w:b/>
        </w:rPr>
      </w:pPr>
    </w:p>
    <w:p w14:paraId="16AA70B3" w14:textId="77777777" w:rsidR="00E36EFE" w:rsidRPr="003350D9" w:rsidRDefault="00E36EFE" w:rsidP="00E36EFE">
      <w:pPr>
        <w:ind w:left="-57" w:right="-57"/>
        <w:rPr>
          <w:i/>
        </w:rPr>
      </w:pPr>
      <w:r>
        <w:rPr>
          <w:i/>
        </w:rPr>
        <w:t>Семинар 5.</w:t>
      </w:r>
    </w:p>
    <w:p w14:paraId="23B23AED" w14:textId="4D88EF6D" w:rsidR="00E36EFE" w:rsidRPr="003350D9" w:rsidRDefault="00E36EFE" w:rsidP="00E36EFE">
      <w:pPr>
        <w:ind w:left="-57" w:right="-57"/>
        <w:rPr>
          <w:i/>
        </w:rPr>
      </w:pPr>
      <w:r w:rsidRPr="003350D9">
        <w:rPr>
          <w:i/>
        </w:rPr>
        <w:t>Контрольная работа</w:t>
      </w:r>
      <w:r>
        <w:rPr>
          <w:i/>
        </w:rPr>
        <w:t xml:space="preserve"> на модель Бора и волны де Бройля</w:t>
      </w:r>
    </w:p>
    <w:p w14:paraId="078B5CE9" w14:textId="77777777" w:rsidR="00A52AE0" w:rsidRDefault="00A52AE0" w:rsidP="003350D9">
      <w:pPr>
        <w:ind w:left="-57" w:right="-57"/>
        <w:rPr>
          <w:i/>
        </w:rPr>
      </w:pPr>
    </w:p>
    <w:p w14:paraId="0877FCB6" w14:textId="762DA2FE" w:rsidR="00F442A4" w:rsidRPr="00F442A4" w:rsidRDefault="00271B3C" w:rsidP="00F442A4">
      <w:pPr>
        <w:ind w:left="-57" w:right="-57"/>
      </w:pPr>
      <w:r w:rsidRPr="00271B3C">
        <w:rPr>
          <w:i/>
        </w:rPr>
        <w:t xml:space="preserve">Семинар </w:t>
      </w:r>
      <w:r w:rsidR="00E36EFE">
        <w:rPr>
          <w:i/>
        </w:rPr>
        <w:t>6</w:t>
      </w:r>
      <w:r w:rsidR="00380468">
        <w:rPr>
          <w:i/>
        </w:rPr>
        <w:t>-7</w:t>
      </w:r>
      <w:r>
        <w:t>.</w:t>
      </w:r>
    </w:p>
    <w:p w14:paraId="7E269014" w14:textId="77777777" w:rsidR="00271B3C" w:rsidRPr="00574A74" w:rsidRDefault="00271B3C" w:rsidP="00271B3C">
      <w:pPr>
        <w:ind w:left="-57" w:right="-57"/>
        <w:rPr>
          <w:i/>
        </w:rPr>
      </w:pPr>
      <w:r w:rsidRPr="00574A74">
        <w:rPr>
          <w:i/>
        </w:rPr>
        <w:t>Основы формализма квантовой механики.</w:t>
      </w:r>
    </w:p>
    <w:p w14:paraId="287257C9" w14:textId="77777777" w:rsidR="00271B3C" w:rsidRPr="007F7667" w:rsidRDefault="00271B3C" w:rsidP="00271B3C">
      <w:pPr>
        <w:ind w:left="-57" w:right="-57"/>
      </w:pPr>
      <w:r w:rsidRPr="00574A74">
        <w:rPr>
          <w:b/>
        </w:rPr>
        <w:t>6.1</w:t>
      </w:r>
      <w:r w:rsidRPr="007F7667">
        <w:t xml:space="preserve">. В некоторый момент времени состояние электрона характеризуется волновой функцией </w:t>
      </w:r>
    </w:p>
    <w:p w14:paraId="459E920F" w14:textId="0C659E83" w:rsidR="00271B3C" w:rsidRPr="007F7667" w:rsidRDefault="00271B3C" w:rsidP="00CA1B39">
      <w:pPr>
        <w:ind w:left="-57" w:right="-57"/>
      </w:pPr>
      <w:r w:rsidRPr="007F7667">
        <w:t xml:space="preserve">                                  </w:t>
      </w:r>
      <m:oMath>
        <m:r>
          <w:rPr>
            <w:rFonts w:ascii="Cambria Math"/>
          </w:rPr>
          <m:t>ψ(x)=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</w:rPr>
                      <m:t>π</m:t>
                    </m:r>
                  </m:e>
                </m:rad>
                <m:ctrlPr>
                  <w:rPr>
                    <w:rFonts w:ascii="Cambria Math" w:hAnsi="Cambria Math"/>
                    <w:i/>
                  </w:rPr>
                </m:ctrlPr>
              </m:e>
            </m:rad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/>
                <w:i/>
              </w:rPr>
            </m:ctrlPr>
          </m:sSupPr>
          <m:e>
            <m:func>
              <m:funcPr>
                <m:ctrlPr>
                  <w:rPr>
                    <w:rFonts w:ascii="Cambria Math"/>
                    <w:i/>
                  </w:rPr>
                </m:ctrlPr>
              </m:funcPr>
              <m:fName>
                <m:r>
                  <w:rPr>
                    <w:rFonts w:ascii="Cambria Math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/>
                      </w:rPr>
                      <m:t>(</m:t>
                    </m:r>
                    <m:f>
                      <m:fPr>
                        <m:type m:val="lin"/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a)</m:t>
                        </m:r>
                      </m:den>
                    </m:f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</m:e>
          <m:sup>
            <m:r>
              <w:rPr>
                <w:rFonts w:ascii="Cambria Math"/>
              </w:rPr>
              <m:t>2</m:t>
            </m:r>
          </m:sup>
        </m:sSup>
      </m:oMath>
      <w:r w:rsidRPr="007F7667">
        <w:t>.</w:t>
      </w:r>
    </w:p>
    <w:p w14:paraId="6F5633B2" w14:textId="77777777" w:rsidR="00271B3C" w:rsidRPr="007F7667" w:rsidRDefault="00271B3C" w:rsidP="00271B3C">
      <w:pPr>
        <w:ind w:left="-57" w:right="-57"/>
      </w:pPr>
      <w:r w:rsidRPr="007F7667">
        <w:t>Определить средние значения и дисперсии координаты и импульса электрона.</w:t>
      </w:r>
    </w:p>
    <w:p w14:paraId="590A233B" w14:textId="5F6666FA" w:rsidR="00271B3C" w:rsidRDefault="00271B3C" w:rsidP="00CA1B39">
      <w:pPr>
        <w:ind w:left="-57" w:right="-57"/>
      </w:pPr>
      <w:r w:rsidRPr="00574A74">
        <w:rPr>
          <w:b/>
        </w:rPr>
        <w:t>6.3</w:t>
      </w:r>
      <w:r w:rsidRPr="007F7667">
        <w:t xml:space="preserve">. Волновая функция основного состояния атома водорода имеет вид </w:t>
      </w:r>
      <m:oMath>
        <m:r>
          <w:rPr>
            <w:rFonts w:ascii="Cambria Math" w:hAnsi="Cambria Math"/>
          </w:rPr>
          <m:t>ψ(r)=A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exp</m:t>
            </m:r>
          </m:fName>
          <m:e>
            <m:r>
              <w:rPr>
                <w:rFonts w:ascii="Cambria Math" w:hAnsi="Cambria Math"/>
              </w:rPr>
              <m:t>(</m:t>
            </m:r>
          </m:e>
        </m:func>
        <m:r>
          <w:rPr>
            <w:rFonts w:ascii="Cambria Math" w:hAnsi="Cambria Math"/>
          </w:rPr>
          <m:t>-r/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Pr="007F7667">
        <w:t xml:space="preserve">, </w:t>
      </w:r>
      <w:r w:rsidRPr="007F7667">
        <w:rPr>
          <w:i/>
          <w:lang w:val="en-US"/>
        </w:rPr>
        <w:t>A</w:t>
      </w:r>
      <w:r w:rsidRPr="007F7667">
        <w:t xml:space="preserve"> - нормировочная константа,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a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7F7667">
        <w:t xml:space="preserve"> – боровский радиус.</w:t>
      </w:r>
      <w:r w:rsidRPr="007F7667">
        <w:rPr>
          <w:i/>
        </w:rPr>
        <w:t xml:space="preserve"> </w:t>
      </w:r>
      <w:r w:rsidRPr="007F7667">
        <w:t>Определить средние значения потенциальной и кинетической энергии электрона этом состоянии.</w:t>
      </w:r>
    </w:p>
    <w:p w14:paraId="74F67A1A" w14:textId="1A82F511" w:rsidR="004C229C" w:rsidRPr="0026786F" w:rsidRDefault="004C229C" w:rsidP="00271B3C">
      <w:pPr>
        <w:ind w:left="-57" w:right="-57"/>
        <w:rPr>
          <w:b/>
        </w:rPr>
      </w:pPr>
      <w:r w:rsidRPr="004C229C">
        <w:rPr>
          <w:b/>
        </w:rPr>
        <w:t>6.9.</w:t>
      </w:r>
      <w:r w:rsidR="009715C8">
        <w:rPr>
          <w:b/>
        </w:rPr>
        <w:t xml:space="preserve"> </w:t>
      </w:r>
      <w:r w:rsidR="0026786F">
        <w:t xml:space="preserve">Вычислить значения следующих коммутаторов: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</m:e>
            </m:acc>
          </m:e>
        </m:d>
      </m:oMath>
      <w:r w:rsidR="0026786F" w:rsidRPr="0026786F">
        <w:t xml:space="preserve">,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</m:e>
            </m:acc>
          </m:e>
        </m:d>
      </m:oMath>
      <w:r w:rsidR="0026786F" w:rsidRPr="0026786F">
        <w:t>.</w:t>
      </w:r>
    </w:p>
    <w:p w14:paraId="2EB73853" w14:textId="719E6ADE" w:rsidR="004C229C" w:rsidRPr="004C229C" w:rsidRDefault="004C229C" w:rsidP="00271B3C">
      <w:pPr>
        <w:ind w:left="-57" w:right="-57"/>
        <w:rPr>
          <w:b/>
        </w:rPr>
      </w:pPr>
      <w:r>
        <w:rPr>
          <w:b/>
        </w:rPr>
        <w:t>6.12.</w:t>
      </w:r>
      <w:r w:rsidR="009715C8">
        <w:rPr>
          <w:b/>
        </w:rPr>
        <w:t xml:space="preserve"> </w:t>
      </w:r>
      <w:r w:rsidR="0026786F">
        <w:t>Может ли так быть, что в одном и том же состоянии импульс и полная энергия имеют точно определенные значения?</w:t>
      </w:r>
    </w:p>
    <w:p w14:paraId="6B188539" w14:textId="2FACBDDD" w:rsidR="00271B3C" w:rsidRPr="00D7534E" w:rsidRDefault="00271B3C" w:rsidP="00CA1B39">
      <w:pPr>
        <w:tabs>
          <w:tab w:val="num" w:pos="720"/>
        </w:tabs>
        <w:ind w:left="720" w:right="43" w:hanging="720"/>
        <w:rPr>
          <w:szCs w:val="20"/>
        </w:rPr>
      </w:pPr>
      <w:r w:rsidRPr="00574A74">
        <w:rPr>
          <w:b/>
          <w:szCs w:val="20"/>
        </w:rPr>
        <w:t>6.16</w:t>
      </w:r>
      <w:r w:rsidRPr="00D7534E">
        <w:rPr>
          <w:szCs w:val="20"/>
        </w:rPr>
        <w:t>. Волновая функция состояния некоторой квантовой системы, как функция полярного</w:t>
      </w:r>
      <w:r w:rsidR="00D27442">
        <w:rPr>
          <w:szCs w:val="20"/>
        </w:rPr>
        <w:t xml:space="preserve"> </w:t>
      </w:r>
      <w:r w:rsidRPr="00D7534E">
        <w:rPr>
          <w:szCs w:val="20"/>
        </w:rPr>
        <w:t>угла, имеет вид (</w:t>
      </w:r>
      <m:oMath>
        <m:r>
          <w:rPr>
            <w:rFonts w:ascii="Cambria Math"/>
            <w:szCs w:val="20"/>
          </w:rPr>
          <m:t>B</m:t>
        </m:r>
      </m:oMath>
      <w:r w:rsidRPr="00D7534E">
        <w:rPr>
          <w:szCs w:val="20"/>
        </w:rPr>
        <w:t xml:space="preserve"> - нормировочная константа): </w:t>
      </w:r>
    </w:p>
    <w:p w14:paraId="26BBD3AB" w14:textId="6E15C92C" w:rsidR="00271B3C" w:rsidRPr="00D7534E" w:rsidRDefault="00271B3C" w:rsidP="00CA1B39">
      <w:pPr>
        <w:ind w:firstLine="708"/>
        <w:rPr>
          <w:szCs w:val="20"/>
        </w:rPr>
      </w:pPr>
      <w:r w:rsidRPr="00D7534E">
        <w:rPr>
          <w:szCs w:val="20"/>
        </w:rPr>
        <w:t xml:space="preserve">а) </w:t>
      </w:r>
      <m:oMath>
        <m:r>
          <w:rPr>
            <w:rFonts w:ascii="Cambria Math"/>
            <w:szCs w:val="20"/>
          </w:rPr>
          <m:t>ψ</m:t>
        </m:r>
        <m:d>
          <m:dPr>
            <m:ctrlPr>
              <w:rPr>
                <w:rFonts w:ascii="Cambria Math"/>
                <w:i/>
                <w:szCs w:val="20"/>
              </w:rPr>
            </m:ctrlPr>
          </m:dPr>
          <m:e>
            <m:r>
              <w:rPr>
                <w:rFonts w:ascii="Cambria Math"/>
                <w:szCs w:val="20"/>
              </w:rPr>
              <m:t>ϕ</m:t>
            </m:r>
          </m:e>
        </m:d>
        <m:r>
          <w:rPr>
            <w:rFonts w:ascii="Cambria Math"/>
            <w:szCs w:val="20"/>
          </w:rPr>
          <m:t>=B</m:t>
        </m:r>
        <m:func>
          <m:funcPr>
            <m:ctrlPr>
              <w:rPr>
                <w:rFonts w:ascii="Cambria Math"/>
                <w:i/>
                <w:szCs w:val="20"/>
              </w:rPr>
            </m:ctrlPr>
          </m:funcPr>
          <m:fName>
            <m:r>
              <w:rPr>
                <w:rFonts w:ascii="Cambria Math"/>
                <w:szCs w:val="20"/>
              </w:rPr>
              <m:t>cos</m:t>
            </m:r>
          </m:fName>
          <m:e>
            <m:r>
              <w:rPr>
                <w:rFonts w:ascii="Cambria Math"/>
                <w:szCs w:val="20"/>
              </w:rPr>
              <m:t>ϕ</m:t>
            </m:r>
          </m:e>
        </m:func>
      </m:oMath>
      <w:r w:rsidRPr="00D7534E">
        <w:rPr>
          <w:szCs w:val="20"/>
        </w:rPr>
        <w:t>,</w:t>
      </w:r>
    </w:p>
    <w:p w14:paraId="0EB4199F" w14:textId="62819FC2" w:rsidR="00271B3C" w:rsidRPr="00D7534E" w:rsidRDefault="00271B3C" w:rsidP="00CA1B39">
      <w:pPr>
        <w:ind w:firstLine="708"/>
        <w:rPr>
          <w:szCs w:val="20"/>
        </w:rPr>
      </w:pPr>
      <w:r w:rsidRPr="00D7534E">
        <w:rPr>
          <w:szCs w:val="20"/>
        </w:rPr>
        <w:t xml:space="preserve">б) </w:t>
      </w:r>
      <m:oMath>
        <m:r>
          <w:rPr>
            <w:rFonts w:ascii="Cambria Math"/>
            <w:szCs w:val="20"/>
          </w:rPr>
          <m:t>ψ</m:t>
        </m:r>
        <m:d>
          <m:dPr>
            <m:ctrlPr>
              <w:rPr>
                <w:rFonts w:ascii="Cambria Math"/>
                <w:i/>
                <w:szCs w:val="20"/>
              </w:rPr>
            </m:ctrlPr>
          </m:dPr>
          <m:e>
            <m:r>
              <w:rPr>
                <w:rFonts w:ascii="Cambria Math"/>
                <w:szCs w:val="20"/>
              </w:rPr>
              <m:t>ϕ</m:t>
            </m:r>
          </m:e>
        </m:d>
        <m:r>
          <w:rPr>
            <w:rFonts w:ascii="Cambria Math"/>
            <w:szCs w:val="20"/>
          </w:rPr>
          <m:t>=B</m:t>
        </m:r>
        <m:func>
          <m:funcPr>
            <m:ctrlPr>
              <w:rPr>
                <w:rFonts w:ascii="Cambria Math"/>
                <w:i/>
                <w:szCs w:val="20"/>
              </w:rPr>
            </m:ctrlPr>
          </m:funcPr>
          <m:fName>
            <m:sSup>
              <m:sSupPr>
                <m:ctrlPr>
                  <w:rPr>
                    <w:rFonts w:asci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/>
                    <w:szCs w:val="20"/>
                  </w:rPr>
                  <m:t>sin</m:t>
                </m:r>
              </m:e>
              <m:sup>
                <m:r>
                  <w:rPr>
                    <w:rFonts w:ascii="Cambria Math"/>
                    <w:szCs w:val="20"/>
                  </w:rPr>
                  <m:t>2</m:t>
                </m:r>
              </m:sup>
            </m:sSup>
          </m:fName>
          <m:e>
            <m:r>
              <w:rPr>
                <w:rFonts w:ascii="Cambria Math"/>
                <w:szCs w:val="20"/>
              </w:rPr>
              <m:t>3</m:t>
            </m:r>
          </m:e>
        </m:func>
        <m:r>
          <w:rPr>
            <w:rFonts w:ascii="Cambria Math"/>
            <w:szCs w:val="20"/>
          </w:rPr>
          <m:t>ϕ</m:t>
        </m:r>
      </m:oMath>
      <w:r w:rsidRPr="00D7534E">
        <w:rPr>
          <w:szCs w:val="20"/>
        </w:rPr>
        <w:t>,</w:t>
      </w:r>
    </w:p>
    <w:p w14:paraId="0C2D82BE" w14:textId="77777777" w:rsidR="00271B3C" w:rsidRPr="00D7534E" w:rsidRDefault="00271B3C" w:rsidP="00271B3C">
      <w:pPr>
        <w:rPr>
          <w:szCs w:val="20"/>
        </w:rPr>
      </w:pPr>
      <w:r w:rsidRPr="00D7534E">
        <w:rPr>
          <w:szCs w:val="20"/>
        </w:rPr>
        <w:t xml:space="preserve">Какие значения </w:t>
      </w:r>
      <w:r w:rsidRPr="00D7534E">
        <w:rPr>
          <w:i/>
          <w:iCs/>
          <w:szCs w:val="20"/>
        </w:rPr>
        <w:t>z-</w:t>
      </w:r>
      <w:r w:rsidRPr="00D7534E">
        <w:rPr>
          <w:szCs w:val="20"/>
        </w:rPr>
        <w:t xml:space="preserve">проекции момента количества движения </w:t>
      </w:r>
      <w:proofErr w:type="spellStart"/>
      <w:r w:rsidRPr="00D7534E">
        <w:rPr>
          <w:i/>
          <w:iCs/>
          <w:szCs w:val="20"/>
        </w:rPr>
        <w:t>L</w:t>
      </w:r>
      <w:r w:rsidRPr="00D7534E">
        <w:rPr>
          <w:szCs w:val="20"/>
          <w:vertAlign w:val="subscript"/>
        </w:rPr>
        <w:t>z</w:t>
      </w:r>
      <w:proofErr w:type="spellEnd"/>
      <w:r w:rsidRPr="00D7534E">
        <w:rPr>
          <w:szCs w:val="20"/>
        </w:rPr>
        <w:t xml:space="preserve"> могут быть измерены в этом состоянии? Каковы вероятности их измерения и среднее значение </w:t>
      </w:r>
      <w:proofErr w:type="spellStart"/>
      <w:r w:rsidRPr="00D7534E">
        <w:rPr>
          <w:i/>
          <w:iCs/>
          <w:szCs w:val="20"/>
        </w:rPr>
        <w:t>L</w:t>
      </w:r>
      <w:r w:rsidRPr="00D7534E">
        <w:rPr>
          <w:szCs w:val="20"/>
          <w:vertAlign w:val="subscript"/>
        </w:rPr>
        <w:t>z</w:t>
      </w:r>
      <w:proofErr w:type="spellEnd"/>
      <w:r w:rsidRPr="00D7534E">
        <w:rPr>
          <w:szCs w:val="20"/>
        </w:rPr>
        <w:t>?</w:t>
      </w:r>
    </w:p>
    <w:p w14:paraId="48FD5C89" w14:textId="18D17550" w:rsidR="00271B3C" w:rsidRPr="00D7534E" w:rsidRDefault="00271B3C" w:rsidP="00CA1B39">
      <w:pPr>
        <w:tabs>
          <w:tab w:val="left" w:pos="360"/>
        </w:tabs>
        <w:rPr>
          <w:szCs w:val="20"/>
        </w:rPr>
      </w:pPr>
      <w:r w:rsidRPr="00574A74">
        <w:rPr>
          <w:b/>
          <w:szCs w:val="20"/>
        </w:rPr>
        <w:t>6.20</w:t>
      </w:r>
      <w:r w:rsidRPr="00D7534E">
        <w:rPr>
          <w:szCs w:val="20"/>
        </w:rPr>
        <w:t xml:space="preserve">. При измерении </w:t>
      </w:r>
      <w:proofErr w:type="spellStart"/>
      <w:r w:rsidRPr="00D7534E">
        <w:rPr>
          <w:i/>
          <w:szCs w:val="20"/>
          <w:lang w:val="en-US"/>
        </w:rPr>
        <w:t>L</w:t>
      </w:r>
      <w:r w:rsidRPr="00D7534E">
        <w:rPr>
          <w:i/>
          <w:szCs w:val="20"/>
          <w:vertAlign w:val="subscript"/>
          <w:lang w:val="en-US"/>
        </w:rPr>
        <w:t>z</w:t>
      </w:r>
      <w:proofErr w:type="spellEnd"/>
      <w:r w:rsidRPr="00D7534E">
        <w:rPr>
          <w:szCs w:val="20"/>
        </w:rPr>
        <w:t xml:space="preserve"> в некотором состоянии получили средние значения </w:t>
      </w:r>
      <w:r w:rsidRPr="00D7534E">
        <w:rPr>
          <w:szCs w:val="20"/>
          <w:lang w:val="en-US"/>
        </w:rPr>
        <w:t>a</w:t>
      </w:r>
      <w:r w:rsidRPr="00D7534E">
        <w:rPr>
          <w:szCs w:val="20"/>
        </w:rPr>
        <w:t xml:space="preserve">) </w:t>
      </w:r>
      <m:oMath>
        <m:d>
          <m:dPr>
            <m:begChr m:val="⟨"/>
            <m:endChr m:val="⟩"/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L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z</m:t>
                </m:r>
              </m:sub>
            </m:sSub>
          </m:e>
        </m:d>
        <m:r>
          <w:rPr>
            <w:rFonts w:ascii="Cambria Math" w:hAnsi="Cambria Math"/>
            <w:szCs w:val="20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ℏ</m:t>
            </m:r>
          </m:num>
          <m:den>
            <m:r>
              <w:rPr>
                <w:rFonts w:ascii="Cambria Math" w:hAnsi="Cambria Math"/>
                <w:szCs w:val="20"/>
              </w:rPr>
              <m:t>2</m:t>
            </m:r>
          </m:den>
        </m:f>
      </m:oMath>
      <w:r w:rsidRPr="00D7534E">
        <w:rPr>
          <w:szCs w:val="20"/>
        </w:rPr>
        <w:t xml:space="preserve">; б) </w:t>
      </w:r>
      <m:oMath>
        <m:d>
          <m:dPr>
            <m:begChr m:val="⟨"/>
            <m:endChr m:val="⟩"/>
            <m:ctrlPr>
              <w:rPr>
                <w:rFonts w:asci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/>
                    <w:szCs w:val="20"/>
                  </w:rPr>
                  <m:t>L</m:t>
                </m:r>
              </m:e>
              <m:sub>
                <m:r>
                  <w:rPr>
                    <w:rFonts w:ascii="Cambria Math"/>
                    <w:szCs w:val="20"/>
                  </w:rPr>
                  <m:t>z</m:t>
                </m:r>
              </m:sub>
            </m:sSub>
            <m:ctrlPr>
              <w:rPr>
                <w:rFonts w:ascii="Cambria Math" w:hAnsi="Cambria Math"/>
                <w:i/>
                <w:szCs w:val="20"/>
              </w:rPr>
            </m:ctrlPr>
          </m:e>
        </m:d>
        <m:r>
          <w:rPr>
            <w:rFonts w:ascii="Cambria Math"/>
            <w:szCs w:val="20"/>
          </w:rPr>
          <m:t>=3</m:t>
        </m:r>
        <m:f>
          <m:fPr>
            <m:type m:val="lin"/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/>
                <w:szCs w:val="20"/>
              </w:rPr>
              <m:t>ℏ</m:t>
            </m:r>
          </m:num>
          <m:den>
            <m:r>
              <w:rPr>
                <w:rFonts w:ascii="Cambria Math"/>
                <w:szCs w:val="20"/>
              </w:rPr>
              <m:t>7</m:t>
            </m:r>
            <m:ctrlPr>
              <w:rPr>
                <w:rFonts w:ascii="Cambria Math"/>
                <w:i/>
                <w:szCs w:val="20"/>
              </w:rPr>
            </m:ctrlPr>
          </m:den>
        </m:f>
      </m:oMath>
      <w:r w:rsidRPr="00D7534E">
        <w:rPr>
          <w:szCs w:val="20"/>
        </w:rPr>
        <w:t>; Напишите хотя бы одну волновую функцию, которая описывала бы такое состояние системы.</w:t>
      </w:r>
    </w:p>
    <w:p w14:paraId="3AD3BF5F" w14:textId="77777777" w:rsidR="003350D9" w:rsidRDefault="003350D9" w:rsidP="003350D9">
      <w:pPr>
        <w:ind w:left="-57" w:right="-57"/>
      </w:pPr>
    </w:p>
    <w:p w14:paraId="1DA51B0A" w14:textId="77777777" w:rsidR="00A56526" w:rsidRDefault="00A56526" w:rsidP="003350D9">
      <w:pPr>
        <w:ind w:left="-57" w:right="-57"/>
        <w:rPr>
          <w:i/>
        </w:rPr>
      </w:pPr>
    </w:p>
    <w:p w14:paraId="686183EA" w14:textId="0BDA97A0" w:rsidR="003350D9" w:rsidRPr="007C5EF7" w:rsidRDefault="003350D9" w:rsidP="003350D9">
      <w:pPr>
        <w:ind w:left="-57" w:right="-57"/>
        <w:rPr>
          <w:i/>
        </w:rPr>
      </w:pPr>
      <w:r w:rsidRPr="007C5EF7">
        <w:rPr>
          <w:i/>
        </w:rPr>
        <w:t xml:space="preserve">Семинар </w:t>
      </w:r>
      <w:r w:rsidR="00380468">
        <w:rPr>
          <w:i/>
        </w:rPr>
        <w:t>8</w:t>
      </w:r>
      <w:r w:rsidR="00A56526">
        <w:rPr>
          <w:i/>
        </w:rPr>
        <w:t>-9</w:t>
      </w:r>
      <w:r w:rsidRPr="007C5EF7">
        <w:rPr>
          <w:i/>
        </w:rPr>
        <w:t xml:space="preserve">. </w:t>
      </w:r>
    </w:p>
    <w:p w14:paraId="000E9123" w14:textId="77777777" w:rsidR="003350D9" w:rsidRPr="007C5EF7" w:rsidRDefault="003350D9" w:rsidP="003350D9">
      <w:pPr>
        <w:ind w:left="-57" w:right="-57"/>
        <w:rPr>
          <w:i/>
        </w:rPr>
      </w:pPr>
      <w:r w:rsidRPr="007C5EF7">
        <w:rPr>
          <w:i/>
        </w:rPr>
        <w:t>Стационарное и нестационарное уравнения Шредингера</w:t>
      </w:r>
    </w:p>
    <w:p w14:paraId="49E2991F" w14:textId="3A9E2842" w:rsidR="007C5EF7" w:rsidRPr="00D7534E" w:rsidRDefault="007C5EF7" w:rsidP="00CA1B39">
      <w:pPr>
        <w:tabs>
          <w:tab w:val="left" w:pos="360"/>
        </w:tabs>
        <w:rPr>
          <w:szCs w:val="20"/>
        </w:rPr>
      </w:pPr>
      <w:r w:rsidRPr="007C5EF7">
        <w:rPr>
          <w:b/>
          <w:szCs w:val="20"/>
        </w:rPr>
        <w:t>7.4.</w:t>
      </w:r>
      <w:r w:rsidRPr="00D7534E">
        <w:rPr>
          <w:szCs w:val="20"/>
        </w:rPr>
        <w:t xml:space="preserve"> Определить уровни энергии и волновые функции стационарных состояний в одномерной прямоугольной потенциальной яме конечной глубины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Cs w:val="20"/>
              </w:rPr>
              <m:t>0</m:t>
            </m:r>
          </m:sub>
        </m:sSub>
      </m:oMath>
      <w:r w:rsidRPr="00D7534E">
        <w:rPr>
          <w:szCs w:val="20"/>
        </w:rPr>
        <w:t xml:space="preserve"> шириной </w:t>
      </w:r>
      <w:r w:rsidRPr="00D7534E">
        <w:rPr>
          <w:i/>
          <w:szCs w:val="20"/>
          <w:lang w:val="en-US"/>
        </w:rPr>
        <w:t>a</w:t>
      </w:r>
      <w:r w:rsidRPr="00D7534E">
        <w:rPr>
          <w:szCs w:val="20"/>
        </w:rPr>
        <w:t xml:space="preserve">. Рассмотреть случай </w:t>
      </w:r>
      <m:oMath>
        <m:r>
          <w:rPr>
            <w:rFonts w:ascii="Cambria Math"/>
            <w:szCs w:val="20"/>
          </w:rPr>
          <m:t>E&lt;</m:t>
        </m:r>
        <m:sSub>
          <m:sSubPr>
            <m:ctrlPr>
              <w:rPr>
                <w:rFonts w:ascii="Cambria Math"/>
                <w:i/>
                <w:szCs w:val="20"/>
              </w:rPr>
            </m:ctrlPr>
          </m:sSubPr>
          <m:e>
            <m:r>
              <w:rPr>
                <w:rFonts w:ascii="Cambria Math"/>
                <w:szCs w:val="20"/>
              </w:rPr>
              <m:t>V</m:t>
            </m:r>
          </m:e>
          <m:sub>
            <m:r>
              <w:rPr>
                <w:rFonts w:ascii="Cambria Math"/>
                <w:szCs w:val="20"/>
              </w:rPr>
              <m:t>0</m:t>
            </m:r>
          </m:sub>
        </m:sSub>
      </m:oMath>
      <w:r w:rsidRPr="00D7534E">
        <w:rPr>
          <w:szCs w:val="20"/>
        </w:rPr>
        <w:t xml:space="preserve">. </w:t>
      </w:r>
    </w:p>
    <w:p w14:paraId="151916F4" w14:textId="6AED034B" w:rsidR="007C5EF7" w:rsidRPr="00D7534E" w:rsidRDefault="007C5EF7" w:rsidP="00CA1B39">
      <w:pPr>
        <w:tabs>
          <w:tab w:val="left" w:pos="360"/>
        </w:tabs>
        <w:rPr>
          <w:szCs w:val="20"/>
        </w:rPr>
      </w:pPr>
      <w:r w:rsidRPr="007C5EF7">
        <w:rPr>
          <w:b/>
          <w:szCs w:val="20"/>
        </w:rPr>
        <w:t>7.5.</w:t>
      </w:r>
      <w:r w:rsidRPr="00D7534E">
        <w:rPr>
          <w:szCs w:val="20"/>
        </w:rPr>
        <w:t xml:space="preserve"> Частица находится в одномерной прямоугольной потенциальной яме ширины </w:t>
      </w:r>
      <m:oMath>
        <m:r>
          <w:rPr>
            <w:rFonts w:ascii="Cambria Math" w:hAnsi="Cambria Math"/>
            <w:szCs w:val="20"/>
          </w:rPr>
          <m:t>a</m:t>
        </m:r>
      </m:oMath>
      <w:r w:rsidRPr="00D7534E">
        <w:rPr>
          <w:szCs w:val="20"/>
        </w:rPr>
        <w:t xml:space="preserve"> глубины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Cs w:val="20"/>
              </w:rPr>
              <m:t>0</m:t>
            </m:r>
          </m:sub>
        </m:sSub>
      </m:oMath>
      <w:r w:rsidRPr="00D7534E">
        <w:rPr>
          <w:szCs w:val="20"/>
        </w:rPr>
        <w:t xml:space="preserve">. Найти энергию основного состояния в случаях а) </w:t>
      </w:r>
      <m:oMath>
        <m:f>
          <m:fPr>
            <m:type m:val="lin"/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2m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Cs w:val="2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Cs w:val="20"/>
                  </w:rPr>
                  <m:t>ℏ</m:t>
                </m:r>
              </m:e>
              <m:sup>
                <m:r>
                  <w:rPr>
                    <w:rFonts w:ascii="Cambria Math" w:hAnsi="Cambria Math"/>
                    <w:szCs w:val="2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0"/>
          </w:rPr>
          <m:t>&lt;&lt;1</m:t>
        </m:r>
      </m:oMath>
      <w:r w:rsidRPr="00D7534E">
        <w:rPr>
          <w:szCs w:val="20"/>
        </w:rPr>
        <w:t xml:space="preserve"> и б) </w:t>
      </w:r>
      <m:oMath>
        <m:f>
          <m:fPr>
            <m:type m:val="lin"/>
            <m:ctrlPr>
              <w:rPr>
                <w:rFonts w:ascii="Cambria Math"/>
                <w:i/>
                <w:szCs w:val="20"/>
              </w:rPr>
            </m:ctrlPr>
          </m:fPr>
          <m:num>
            <m:r>
              <w:rPr>
                <w:rFonts w:ascii="Cambria Math"/>
                <w:szCs w:val="20"/>
              </w:rPr>
              <m:t>2m</m:t>
            </m:r>
            <m:sSub>
              <m:sSubPr>
                <m:ctrlPr>
                  <w:rPr>
                    <w:rFonts w:asci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/>
                    <w:szCs w:val="20"/>
                  </w:rPr>
                  <m:t>V</m:t>
                </m:r>
              </m:e>
              <m:sub>
                <m:r>
                  <w:rPr>
                    <w:rFonts w:ascii="Cambria Math"/>
                    <w:szCs w:val="20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/>
                    <w:szCs w:val="20"/>
                  </w:rPr>
                  <m:t>a</m:t>
                </m:r>
              </m:e>
              <m:sup>
                <m:r>
                  <w:rPr>
                    <w:rFonts w:ascii="Cambria Math"/>
                    <w:szCs w:val="2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0"/>
                  </w:rPr>
                </m:ctrlPr>
              </m:sSupPr>
              <m:e>
                <m:r>
                  <w:rPr>
                    <w:rFonts w:ascii="Cambria Math"/>
                    <w:szCs w:val="20"/>
                  </w:rPr>
                  <m:t>ℏ</m:t>
                </m:r>
              </m:e>
              <m:sup>
                <m:r>
                  <w:rPr>
                    <w:rFonts w:ascii="Cambria Math"/>
                    <w:szCs w:val="20"/>
                  </w:rPr>
                  <m:t>2</m:t>
                </m:r>
                <m:ctrlPr>
                  <w:rPr>
                    <w:rFonts w:ascii="Cambria Math"/>
                    <w:i/>
                    <w:szCs w:val="20"/>
                  </w:rPr>
                </m:ctrlPr>
              </m:sup>
            </m:sSup>
            <m:ctrlPr>
              <w:rPr>
                <w:rFonts w:ascii="Cambria Math" w:hAnsi="Cambria Math"/>
                <w:i/>
                <w:szCs w:val="20"/>
              </w:rPr>
            </m:ctrlPr>
          </m:den>
        </m:f>
        <m:r>
          <w:rPr>
            <w:rFonts w:ascii="Cambria Math"/>
            <w:szCs w:val="20"/>
          </w:rPr>
          <m:t>&gt;&gt;1</m:t>
        </m:r>
      </m:oMath>
      <w:r w:rsidRPr="00D7534E">
        <w:rPr>
          <w:szCs w:val="20"/>
        </w:rPr>
        <w:t xml:space="preserve">. </w:t>
      </w:r>
    </w:p>
    <w:p w14:paraId="7E9243D6" w14:textId="039D5E44" w:rsidR="007C5EF7" w:rsidRPr="00D7534E" w:rsidRDefault="007C5EF7" w:rsidP="00CA1B39">
      <w:pPr>
        <w:tabs>
          <w:tab w:val="left" w:pos="360"/>
        </w:tabs>
        <w:rPr>
          <w:szCs w:val="20"/>
        </w:rPr>
      </w:pPr>
      <w:r w:rsidRPr="007C5EF7">
        <w:rPr>
          <w:b/>
          <w:szCs w:val="20"/>
        </w:rPr>
        <w:t>7.7.</w:t>
      </w:r>
      <w:r w:rsidRPr="00D7534E">
        <w:rPr>
          <w:szCs w:val="20"/>
        </w:rPr>
        <w:t xml:space="preserve"> Частица находится в одномерной симметричной потенциальной яме глубиной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Cs w:val="20"/>
              </w:rPr>
              <m:t>0</m:t>
            </m:r>
          </m:sub>
        </m:sSub>
      </m:oMath>
      <w:r w:rsidRPr="00D7534E">
        <w:rPr>
          <w:szCs w:val="20"/>
        </w:rPr>
        <w:t xml:space="preserve"> и шириной </w:t>
      </w:r>
      <m:oMath>
        <m:r>
          <w:rPr>
            <w:rFonts w:ascii="Cambria Math" w:hAnsi="Cambria Math"/>
            <w:szCs w:val="20"/>
          </w:rPr>
          <m:t>a</m:t>
        </m:r>
      </m:oMath>
      <w:r w:rsidRPr="00D7534E">
        <w:rPr>
          <w:szCs w:val="20"/>
        </w:rPr>
        <w:t xml:space="preserve">. Определить условие возникновения </w:t>
      </w:r>
      <m:oMath>
        <m:r>
          <w:rPr>
            <w:rFonts w:ascii="Cambria Math" w:hAnsi="Cambria Math"/>
            <w:szCs w:val="20"/>
          </w:rPr>
          <m:t>n-</m:t>
        </m:r>
      </m:oMath>
      <w:r w:rsidRPr="00D7534E">
        <w:rPr>
          <w:szCs w:val="20"/>
        </w:rPr>
        <w:t xml:space="preserve">го стационарного состояния в таком потенциале. Нарисовать распределение </w:t>
      </w:r>
      <m:oMath>
        <m:sSup>
          <m:sSupPr>
            <m:ctrlPr>
              <w:rPr>
                <w:rFonts w:ascii="Cambria Math"/>
                <w:i/>
                <w:szCs w:val="20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/>
                    <w:i/>
                    <w:szCs w:val="20"/>
                  </w:rPr>
                </m:ctrlPr>
              </m:dPr>
              <m:e>
                <m:r>
                  <w:rPr>
                    <w:rFonts w:ascii="Cambria Math"/>
                    <w:szCs w:val="20"/>
                  </w:rPr>
                  <m:t>ψ(x)</m:t>
                </m:r>
              </m:e>
            </m:d>
          </m:e>
          <m:sup>
            <m:r>
              <w:rPr>
                <w:rFonts w:ascii="Cambria Math"/>
                <w:szCs w:val="20"/>
              </w:rPr>
              <m:t>2</m:t>
            </m:r>
          </m:sup>
        </m:sSup>
      </m:oMath>
      <w:r w:rsidRPr="00D7534E">
        <w:rPr>
          <w:szCs w:val="20"/>
        </w:rPr>
        <w:t xml:space="preserve"> для этого состояния. </w:t>
      </w:r>
    </w:p>
    <w:p w14:paraId="4C416798" w14:textId="77777777" w:rsidR="007C5EF7" w:rsidRPr="00D7534E" w:rsidRDefault="007C5EF7" w:rsidP="00BE78CB">
      <w:pPr>
        <w:rPr>
          <w:szCs w:val="20"/>
        </w:rPr>
      </w:pPr>
      <w:r w:rsidRPr="007C5EF7">
        <w:rPr>
          <w:b/>
          <w:szCs w:val="20"/>
        </w:rPr>
        <w:lastRenderedPageBreak/>
        <w:t>7.29</w:t>
      </w:r>
      <w:r w:rsidRPr="00D7534E">
        <w:rPr>
          <w:szCs w:val="20"/>
        </w:rPr>
        <w:t>. Для одномерного гармонического осциллятора найти среднее значение кинетической и потенциальной энергии в нижнем стационарном состоянии с нечетной волновой функцией.</w:t>
      </w:r>
    </w:p>
    <w:p w14:paraId="063185D5" w14:textId="77C100EF" w:rsidR="007C5EF7" w:rsidRPr="00D7534E" w:rsidRDefault="007C5EF7" w:rsidP="00CA1B39">
      <w:pPr>
        <w:rPr>
          <w:szCs w:val="20"/>
        </w:rPr>
      </w:pPr>
      <w:r w:rsidRPr="007C5EF7">
        <w:rPr>
          <w:b/>
          <w:szCs w:val="20"/>
        </w:rPr>
        <w:t>11.1</w:t>
      </w:r>
      <w:r w:rsidRPr="00D7534E">
        <w:rPr>
          <w:szCs w:val="20"/>
        </w:rPr>
        <w:t xml:space="preserve">. Частица массы </w:t>
      </w:r>
      <m:oMath>
        <m:r>
          <w:rPr>
            <w:rFonts w:ascii="Cambria Math" w:hAnsi="Cambria Math"/>
            <w:szCs w:val="20"/>
          </w:rPr>
          <m:t>m</m:t>
        </m:r>
      </m:oMath>
      <w:r w:rsidRPr="00D7534E">
        <w:rPr>
          <w:szCs w:val="20"/>
        </w:rPr>
        <w:t xml:space="preserve">находится в одномерной бесконечно глубокой прямоугольной потенциальной яме, шириной </w:t>
      </w:r>
      <m:oMath>
        <m:r>
          <w:rPr>
            <w:rFonts w:ascii="Cambria Math" w:hAnsi="Cambria Math"/>
            <w:szCs w:val="20"/>
          </w:rPr>
          <m:t>a</m:t>
        </m:r>
      </m:oMath>
      <w:r w:rsidRPr="00D7534E">
        <w:rPr>
          <w:szCs w:val="20"/>
        </w:rPr>
        <w:t xml:space="preserve"> в основном состоянии. Записать выражение для волновой функции частицы </w:t>
      </w:r>
      <m:oMath>
        <m:r>
          <w:rPr>
            <w:rFonts w:ascii="Cambria Math"/>
            <w:szCs w:val="20"/>
          </w:rPr>
          <m:t>ψ(x,t)</m:t>
        </m:r>
      </m:oMath>
      <w:r w:rsidRPr="00D7534E">
        <w:rPr>
          <w:szCs w:val="20"/>
        </w:rPr>
        <w:t xml:space="preserve"> в произвольный момент времени.</w:t>
      </w:r>
    </w:p>
    <w:p w14:paraId="34E7F83F" w14:textId="37232168" w:rsidR="007C5EF7" w:rsidRPr="007C5EF7" w:rsidRDefault="007C5EF7" w:rsidP="00CA1B39">
      <w:pPr>
        <w:pStyle w:val="a7"/>
        <w:ind w:left="0" w:right="45"/>
        <w:jc w:val="both"/>
        <w:rPr>
          <w:sz w:val="24"/>
          <w:szCs w:val="24"/>
        </w:rPr>
      </w:pPr>
      <w:r w:rsidRPr="007C5EF7">
        <w:rPr>
          <w:b/>
          <w:sz w:val="24"/>
          <w:szCs w:val="24"/>
        </w:rPr>
        <w:t>11.10</w:t>
      </w:r>
      <w:r w:rsidRPr="007C5EF7">
        <w:rPr>
          <w:sz w:val="24"/>
          <w:szCs w:val="24"/>
        </w:rPr>
        <w:t xml:space="preserve">. В начальный момент времени состояние частицы в одномерном гармоническом потенциале с частотой </w:t>
      </w:r>
      <m:oMath>
        <m:r>
          <w:rPr>
            <w:rFonts w:ascii="Cambria Math" w:hAnsi="Cambria Math"/>
            <w:sz w:val="24"/>
            <w:szCs w:val="24"/>
          </w:rPr>
          <m:t>ω</m:t>
        </m:r>
      </m:oMath>
      <w:r w:rsidRPr="007C5EF7">
        <w:rPr>
          <w:sz w:val="24"/>
          <w:szCs w:val="24"/>
        </w:rPr>
        <w:t xml:space="preserve"> задается волновой функцией </w:t>
      </w:r>
      <m:oMath>
        <m:r>
          <w:rPr>
            <w:rFonts w:ascii="Cambria Math" w:hAnsi="Cambria Math"/>
            <w:sz w:val="24"/>
            <w:szCs w:val="24"/>
          </w:rPr>
          <m:t>ψ(x,t=0)=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ϕ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(x)+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ϕ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(x)</m:t>
            </m:r>
          </m:e>
        </m:d>
        <m:r>
          <w:rPr>
            <w:rFonts w:ascii="Cambria Math" w:hAnsi="Cambria Math"/>
            <w:sz w:val="24"/>
            <w:szCs w:val="24"/>
          </w:rPr>
          <m:t>/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 w:rsidRPr="007C5EF7">
        <w:rPr>
          <w:sz w:val="24"/>
          <w:szCs w:val="24"/>
        </w:rPr>
        <w:t xml:space="preserve">. Здесь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ϕ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(x)</m:t>
        </m:r>
      </m:oMath>
      <w:r w:rsidRPr="007C5EF7">
        <w:rPr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</w:rPr>
              <m:t>ϕ</m:t>
            </m:r>
          </m:e>
          <m:sub>
            <m:r>
              <w:rPr>
                <w:rFonts w:ascii="Cambria Math"/>
                <w:sz w:val="24"/>
                <w:szCs w:val="24"/>
              </w:rPr>
              <m:t>1</m:t>
            </m:r>
          </m:sub>
        </m:sSub>
        <m:r>
          <w:rPr>
            <w:rFonts w:ascii="Cambria Math"/>
            <w:sz w:val="24"/>
            <w:szCs w:val="24"/>
          </w:rPr>
          <m:t>(x)</m:t>
        </m:r>
      </m:oMath>
      <w:r w:rsidRPr="007C5EF7">
        <w:rPr>
          <w:sz w:val="24"/>
          <w:szCs w:val="24"/>
        </w:rPr>
        <w:t xml:space="preserve"> - волновые функции двух нижних стационарных состояний. Определить временные зависимости пространственного распределения плотности вероятности, а также среднего значения координаты и дисперсии координаты частицы.</w:t>
      </w:r>
    </w:p>
    <w:p w14:paraId="1637E295" w14:textId="77777777" w:rsidR="007C5EF7" w:rsidRPr="007C5EF7" w:rsidRDefault="007C5EF7" w:rsidP="003350D9">
      <w:pPr>
        <w:ind w:left="-57" w:right="-57"/>
      </w:pPr>
    </w:p>
    <w:p w14:paraId="78FC1996" w14:textId="68F022AA" w:rsidR="003350D9" w:rsidRPr="00B93995" w:rsidRDefault="003350D9" w:rsidP="003350D9">
      <w:pPr>
        <w:ind w:left="-57" w:right="-57"/>
        <w:rPr>
          <w:i/>
        </w:rPr>
      </w:pPr>
      <w:r w:rsidRPr="00B93995">
        <w:rPr>
          <w:i/>
        </w:rPr>
        <w:t xml:space="preserve">Семинар </w:t>
      </w:r>
      <w:r w:rsidR="00A56526">
        <w:rPr>
          <w:i/>
        </w:rPr>
        <w:t>10</w:t>
      </w:r>
      <w:r w:rsidRPr="00B93995">
        <w:rPr>
          <w:i/>
        </w:rPr>
        <w:t xml:space="preserve">. </w:t>
      </w:r>
    </w:p>
    <w:p w14:paraId="7A6E76D1" w14:textId="5F6ECEF0" w:rsidR="003350D9" w:rsidRPr="00B93995" w:rsidRDefault="003350D9" w:rsidP="003350D9">
      <w:pPr>
        <w:ind w:left="-57" w:right="-57"/>
        <w:rPr>
          <w:i/>
        </w:rPr>
      </w:pPr>
      <w:r w:rsidRPr="00B93995">
        <w:rPr>
          <w:i/>
        </w:rPr>
        <w:t>Одномерные задачи квантовой механики. Туннельный эффект.</w:t>
      </w:r>
    </w:p>
    <w:p w14:paraId="7AD11C58" w14:textId="5CB0ABD1" w:rsidR="007C5EF7" w:rsidRPr="007C5EF7" w:rsidRDefault="007C5EF7" w:rsidP="00CA1B39">
      <w:pPr>
        <w:ind w:left="-57" w:right="-57"/>
      </w:pPr>
      <w:r w:rsidRPr="00B93995">
        <w:rPr>
          <w:b/>
        </w:rPr>
        <w:t>8.1</w:t>
      </w:r>
      <w:r w:rsidRPr="007C5EF7">
        <w:t xml:space="preserve">. Определить плотность потока вероятности для частицы, характеризуемой волновой функцией </w:t>
      </w:r>
      <m:oMath>
        <m:r>
          <w:rPr>
            <w:rFonts w:ascii="Cambria Math"/>
          </w:rPr>
          <m:t>ψ(x)=A</m:t>
        </m:r>
        <m:func>
          <m:funcPr>
            <m:ctrlPr>
              <w:rPr>
                <w:rFonts w:ascii="Cambria Math"/>
                <w:i/>
              </w:rPr>
            </m:ctrlPr>
          </m:funcPr>
          <m:fName>
            <m:r>
              <w:rPr>
                <w:rFonts w:ascii="Cambria Math"/>
              </w:rPr>
              <m:t>exp</m:t>
            </m:r>
          </m:fName>
          <m:e>
            <m:r>
              <w:rPr>
                <w:rFonts w:ascii="Cambria Math"/>
              </w:rPr>
              <m:t>(</m:t>
            </m:r>
          </m:e>
        </m:func>
        <m:r>
          <w:rPr>
            <w:rFonts w:ascii="Cambria Math"/>
          </w:rPr>
          <m:t>ikx)</m:t>
        </m:r>
      </m:oMath>
      <w:r w:rsidRPr="007C5EF7">
        <w:t>. В чем физический смысл такой волновой функции?</w:t>
      </w:r>
    </w:p>
    <w:p w14:paraId="433955E1" w14:textId="186A9481" w:rsidR="007C5EF7" w:rsidRPr="007C5EF7" w:rsidRDefault="007C5EF7" w:rsidP="00CA1B39">
      <w:pPr>
        <w:ind w:left="-57" w:right="-57"/>
      </w:pPr>
      <w:r w:rsidRPr="00B93995">
        <w:rPr>
          <w:b/>
        </w:rPr>
        <w:t>8.2</w:t>
      </w:r>
      <w:r w:rsidRPr="007C5EF7">
        <w:t xml:space="preserve">. Определить величину плотности тока вероятности для состояния </w:t>
      </w:r>
      <m:oMath>
        <m:r>
          <w:rPr>
            <w:rFonts w:ascii="Cambria Math"/>
          </w:rPr>
          <m:t>ψ(x)=A</m:t>
        </m:r>
        <m:func>
          <m:funcPr>
            <m:ctrlPr>
              <w:rPr>
                <w:rFonts w:ascii="Cambria Math"/>
                <w:i/>
              </w:rPr>
            </m:ctrlPr>
          </m:funcPr>
          <m:fName>
            <m:r>
              <w:rPr>
                <w:rFonts w:ascii="Cambria Math"/>
              </w:rPr>
              <m:t>exp</m:t>
            </m:r>
          </m:fName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ikx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/>
          </w:rPr>
          <m:t>+B</m:t>
        </m:r>
        <m:func>
          <m:funcPr>
            <m:ctrlPr>
              <w:rPr>
                <w:rFonts w:ascii="Cambria Math"/>
                <w:i/>
              </w:rPr>
            </m:ctrlPr>
          </m:funcPr>
          <m:fName>
            <m:r>
              <w:rPr>
                <w:rFonts w:ascii="Cambria Math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ikx</m:t>
                </m:r>
                <m:ctrlPr>
                  <w:rPr>
                    <w:rFonts w:asci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 w:rsidRPr="007C5EF7">
        <w:t>.</w:t>
      </w:r>
    </w:p>
    <w:p w14:paraId="09A06099" w14:textId="4474FEA0" w:rsidR="007C5EF7" w:rsidRPr="007C5EF7" w:rsidRDefault="007C5EF7" w:rsidP="00CA1B39">
      <w:pPr>
        <w:ind w:left="-57" w:right="-57"/>
      </w:pPr>
      <w:r w:rsidRPr="00B93995">
        <w:rPr>
          <w:b/>
        </w:rPr>
        <w:t>8.4</w:t>
      </w:r>
      <w:r w:rsidRPr="007C5EF7">
        <w:t xml:space="preserve">. Поток частиц с энергией </w:t>
      </w:r>
      <m:oMath>
        <m:r>
          <w:rPr>
            <w:rFonts w:ascii="Cambria Math" w:hAnsi="Cambria Math"/>
          </w:rPr>
          <m:t>E</m:t>
        </m:r>
      </m:oMath>
      <w:r w:rsidRPr="007C5EF7">
        <w:t xml:space="preserve"> рассеивается на прямоугольной потенциальной ступеньке </w:t>
      </w:r>
      <m:oMath>
        <m:r>
          <w:rPr>
            <w:rFonts w:ascii="Cambria Math" w:hAnsi="Cambria Math"/>
          </w:rPr>
          <m:t>V(x)=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&amp;0,</m:t>
                </m:r>
              </m:e>
              <m:e>
                <m:r>
                  <w:rPr>
                    <w:rFonts w:ascii="Cambria Math" w:hAnsi="Cambria Math"/>
                  </w:rPr>
                  <m:t>&amp;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</m:e>
            </m:eqArr>
          </m:e>
        </m:d>
      </m:oMath>
      <w:r w:rsidRPr="007C5EF7">
        <w:t xml:space="preserve"> </w:t>
      </w:r>
      <m:oMath>
        <m:r>
          <w:rPr>
            <w:rFonts w:ascii="Cambria Math" w:hAnsi="Cambria Math"/>
          </w:rPr>
          <m:t>x&lt;0,</m:t>
        </m:r>
        <m:r>
          <w:rPr>
            <w:rFonts w:ascii="Cambria Math" w:hAnsi="Cambria Math"/>
          </w:rPr>
          <w:br/>
          <m:t>x≥0.</m:t>
        </m:r>
      </m:oMath>
      <w:r w:rsidRPr="007C5EF7">
        <w:t xml:space="preserve"> Определить вероятности прохождения и отражения при раличных соотношениях </w:t>
      </w:r>
      <m:oMath>
        <m:r>
          <w:rPr>
            <w:rFonts w:ascii="Cambria Math" w:hAnsi="Cambria Math"/>
          </w:rPr>
          <m:t>E</m:t>
        </m:r>
      </m:oMath>
      <w:r w:rsidRPr="007C5EF7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C5EF7">
        <w:t xml:space="preserve">. Нарисовать графики зависимости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ψ(x)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7C5EF7">
        <w:t xml:space="preserve"> для случаев «подбарьерного» </w:t>
      </w:r>
      <m:oMath>
        <m:r>
          <w:rPr>
            <w:rFonts w:ascii="Cambria Math" w:hAnsi="Cambria Math"/>
          </w:rPr>
          <m:t>E&lt;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C5EF7">
        <w:t xml:space="preserve"> и «надбарьерного» </w:t>
      </w:r>
      <m:oMath>
        <m:r>
          <w:rPr>
            <w:rFonts w:ascii="Cambria Math"/>
          </w:rPr>
          <m:t>E&gt;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V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7C5EF7">
        <w:t xml:space="preserve"> движения.</w:t>
      </w:r>
    </w:p>
    <w:p w14:paraId="68A68879" w14:textId="77777777" w:rsidR="00B93995" w:rsidRPr="00B93995" w:rsidRDefault="00B93995" w:rsidP="00B93995">
      <w:pPr>
        <w:ind w:left="-57" w:right="-57"/>
      </w:pPr>
      <w:r w:rsidRPr="00B93995">
        <w:rPr>
          <w:b/>
        </w:rPr>
        <w:t>8.18.</w:t>
      </w:r>
      <w:r w:rsidRPr="00B93995">
        <w:t xml:space="preserve"> Определить зависимость тока холодной эмиссии с поверхности металла от величины электрического поля </w:t>
      </w:r>
      <w:r w:rsidRPr="00B93995">
        <w:rPr>
          <w:i/>
          <w:lang w:val="en-US"/>
        </w:rPr>
        <w:t>E</w:t>
      </w:r>
      <w:r w:rsidRPr="00B93995">
        <w:t>.</w:t>
      </w:r>
    </w:p>
    <w:p w14:paraId="2843E7D4" w14:textId="77777777" w:rsidR="007C5EF7" w:rsidRPr="00592228" w:rsidRDefault="007C5EF7" w:rsidP="003350D9">
      <w:pPr>
        <w:ind w:left="-57" w:right="-57"/>
        <w:rPr>
          <w:color w:val="A6A6A6"/>
        </w:rPr>
      </w:pPr>
    </w:p>
    <w:p w14:paraId="50217CF7" w14:textId="2C71E059" w:rsidR="003350D9" w:rsidRPr="00B93995" w:rsidRDefault="003350D9" w:rsidP="003350D9">
      <w:pPr>
        <w:ind w:left="-57" w:right="-57"/>
        <w:rPr>
          <w:i/>
        </w:rPr>
      </w:pPr>
      <w:r w:rsidRPr="00B93995">
        <w:rPr>
          <w:i/>
        </w:rPr>
        <w:t xml:space="preserve">Семинар </w:t>
      </w:r>
      <w:r w:rsidR="00380468">
        <w:rPr>
          <w:i/>
        </w:rPr>
        <w:t>1</w:t>
      </w:r>
      <w:r w:rsidR="00A56526">
        <w:rPr>
          <w:i/>
        </w:rPr>
        <w:t>1</w:t>
      </w:r>
      <w:r w:rsidRPr="00B93995">
        <w:rPr>
          <w:i/>
        </w:rPr>
        <w:t xml:space="preserve">. </w:t>
      </w:r>
    </w:p>
    <w:p w14:paraId="2FC3FE7A" w14:textId="5FD0B146" w:rsidR="003350D9" w:rsidRPr="00B93995" w:rsidRDefault="00A56526" w:rsidP="003350D9">
      <w:pPr>
        <w:ind w:left="-57" w:right="-57"/>
        <w:rPr>
          <w:i/>
        </w:rPr>
      </w:pPr>
      <w:r>
        <w:rPr>
          <w:i/>
        </w:rPr>
        <w:t>Атом водор</w:t>
      </w:r>
      <w:r w:rsidR="009715C8">
        <w:rPr>
          <w:i/>
        </w:rPr>
        <w:t>од</w:t>
      </w:r>
      <w:r>
        <w:rPr>
          <w:i/>
        </w:rPr>
        <w:t xml:space="preserve">а. </w:t>
      </w:r>
      <w:r w:rsidR="003350D9" w:rsidRPr="00B93995">
        <w:rPr>
          <w:i/>
        </w:rPr>
        <w:t>Задача Кеплера</w:t>
      </w:r>
    </w:p>
    <w:p w14:paraId="0D0653A2" w14:textId="77777777" w:rsidR="00B93995" w:rsidRPr="00B93995" w:rsidRDefault="00B93995" w:rsidP="00B93995">
      <w:pPr>
        <w:ind w:left="-57" w:right="-57"/>
      </w:pPr>
      <w:r w:rsidRPr="00A30C89">
        <w:rPr>
          <w:b/>
        </w:rPr>
        <w:t>9.6</w:t>
      </w:r>
      <w:r w:rsidRPr="00B93995">
        <w:t xml:space="preserve">. Определить энергии </w:t>
      </w:r>
      <w:r w:rsidRPr="00B93995">
        <w:rPr>
          <w:lang w:val="en-US"/>
        </w:rPr>
        <w:t>s</w:t>
      </w:r>
      <w:r w:rsidRPr="00B93995">
        <w:t>-состояний в трехмерной сферически симметричной прямоугольной яме конечной глубины.</w:t>
      </w:r>
    </w:p>
    <w:p w14:paraId="46C32200" w14:textId="0DE4EA64" w:rsidR="00A30C89" w:rsidRDefault="00B93995" w:rsidP="00CA1B39">
      <w:pPr>
        <w:ind w:left="-57" w:right="-57"/>
      </w:pPr>
      <w:r w:rsidRPr="00A30C89">
        <w:rPr>
          <w:b/>
        </w:rPr>
        <w:t>9.7</w:t>
      </w:r>
      <w:r w:rsidRPr="00B93995">
        <w:t xml:space="preserve">. Определить условие существования хотя бы одного связанного </w:t>
      </w:r>
      <w:r w:rsidRPr="00B93995">
        <w:rPr>
          <w:lang w:val="en-US"/>
        </w:rPr>
        <w:t>s</w:t>
      </w:r>
      <w:r w:rsidRPr="00B93995">
        <w:t xml:space="preserve"> – состояния частицы в сферически симметричной прямоугольной потенциальной яме радиусом </w:t>
      </w:r>
      <m:oMath>
        <m:r>
          <w:rPr>
            <w:rFonts w:ascii="Cambria Math" w:hAnsi="Cambria Math"/>
          </w:rPr>
          <m:t>R</m:t>
        </m:r>
      </m:oMath>
      <w:r w:rsidRPr="00B93995">
        <w:t xml:space="preserve"> и глубиной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V</m:t>
            </m:r>
          </m:e>
          <m:sub>
            <m:r>
              <w:rPr>
                <w:rFonts w:ascii="Cambria Math"/>
              </w:rPr>
              <m:t>0</m:t>
            </m:r>
          </m:sub>
        </m:sSub>
      </m:oMath>
      <w:r w:rsidRPr="00B93995">
        <w:t>. Полученный результат сравнить с оценкой по соотношению неопределенностей (см. задачу (3.29)).</w:t>
      </w:r>
    </w:p>
    <w:p w14:paraId="46FC4406" w14:textId="77777777" w:rsidR="004C229C" w:rsidRPr="004C229C" w:rsidRDefault="004C229C" w:rsidP="00A30C89">
      <w:pPr>
        <w:ind w:left="-57" w:right="-57"/>
      </w:pPr>
      <w:r>
        <w:rPr>
          <w:b/>
        </w:rPr>
        <w:t>9</w:t>
      </w:r>
      <w:r w:rsidRPr="004C229C">
        <w:rPr>
          <w:b/>
        </w:rPr>
        <w:t>.20.</w:t>
      </w:r>
      <w:r>
        <w:t xml:space="preserve"> Какую минимальную энергию может иметь </w:t>
      </w:r>
      <w:r>
        <w:rPr>
          <w:lang w:val="en-US"/>
        </w:rPr>
        <w:t>d</w:t>
      </w:r>
      <w:r w:rsidRPr="004C229C">
        <w:t xml:space="preserve">- </w:t>
      </w:r>
      <w:r>
        <w:t>электрон в атоме водорода?</w:t>
      </w:r>
    </w:p>
    <w:p w14:paraId="56CA74D8" w14:textId="77777777" w:rsidR="00A30C89" w:rsidRPr="00A30C89" w:rsidRDefault="00A30C89" w:rsidP="00A30C89">
      <w:pPr>
        <w:ind w:left="-57" w:right="-57"/>
      </w:pPr>
      <w:r w:rsidRPr="00A30C89">
        <w:rPr>
          <w:b/>
          <w:szCs w:val="20"/>
        </w:rPr>
        <w:t>9.22</w:t>
      </w:r>
      <w:r w:rsidRPr="00D7534E">
        <w:rPr>
          <w:szCs w:val="20"/>
        </w:rPr>
        <w:t xml:space="preserve">. Определить среднее и наиболее вероятное удаление электрона от ядра в основном состоянии атома водорода. </w:t>
      </w:r>
    </w:p>
    <w:p w14:paraId="2FF15411" w14:textId="5BBAEA9E" w:rsidR="00A30C89" w:rsidRPr="00A30C89" w:rsidRDefault="00A30C89" w:rsidP="00CA1B39">
      <w:pPr>
        <w:ind w:left="-57" w:right="-57"/>
      </w:pPr>
      <w:r w:rsidRPr="00A30C89">
        <w:rPr>
          <w:b/>
        </w:rPr>
        <w:t>9.28</w:t>
      </w:r>
      <w:r w:rsidRPr="00A30C89">
        <w:t xml:space="preserve">. Изобразить радиальную часть волновой функции </w:t>
      </w:r>
      <w:proofErr w:type="spellStart"/>
      <w:r w:rsidRPr="00A30C89">
        <w:rPr>
          <w:i/>
          <w:lang w:val="en-US"/>
        </w:rPr>
        <w:t>R</w:t>
      </w:r>
      <w:r w:rsidRPr="00A30C89">
        <w:rPr>
          <w:i/>
          <w:vertAlign w:val="subscript"/>
          <w:lang w:val="en-US"/>
        </w:rPr>
        <w:t>nl</w:t>
      </w:r>
      <w:proofErr w:type="spellEnd"/>
      <w:r w:rsidRPr="00A30C89">
        <w:rPr>
          <w:i/>
        </w:rPr>
        <w:t>(</w:t>
      </w:r>
      <w:r w:rsidRPr="00A30C89">
        <w:rPr>
          <w:i/>
          <w:lang w:val="en-US"/>
        </w:rPr>
        <w:t>r</w:t>
      </w:r>
      <w:r w:rsidRPr="00A30C89">
        <w:rPr>
          <w:i/>
        </w:rPr>
        <w:t>)</w:t>
      </w:r>
      <w:r w:rsidRPr="00A30C89">
        <w:t xml:space="preserve"> и плотность вероятности найти электрон на заданном удалении от ядра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ρ</m:t>
            </m:r>
          </m:e>
          <m:sub>
            <m:r>
              <w:rPr>
                <w:rFonts w:ascii="Cambria Math"/>
              </w:rPr>
              <m:t>n</m:t>
            </m:r>
            <m:r>
              <m:rPr>
                <m:scr m:val="script"/>
              </m:rPr>
              <w:rPr>
                <w:rFonts w:ascii="Cambria Math"/>
              </w:rPr>
              <m:t>l</m:t>
            </m:r>
            <m:ctrlPr>
              <w:rPr>
                <w:rFonts w:ascii="Cambria Math" w:hAnsi="Cambria Math"/>
                <w:i/>
              </w:rPr>
            </m:ctrlPr>
          </m:sub>
        </m:sSub>
      </m:oMath>
      <w:r w:rsidRPr="00A30C89">
        <w:t xml:space="preserve"> в атоме водорода в состояниях: </w:t>
      </w:r>
      <w:r w:rsidRPr="00A30C89">
        <w:rPr>
          <w:lang w:val="en-US"/>
        </w:rPr>
        <w:t>a</w:t>
      </w:r>
      <w:r w:rsidRPr="00A30C89">
        <w:t xml:space="preserve">) </w:t>
      </w:r>
      <w:r w:rsidR="009064BF">
        <w:t>2</w:t>
      </w:r>
      <w:r w:rsidRPr="00A30C89">
        <w:rPr>
          <w:i/>
          <w:lang w:val="en-US"/>
        </w:rPr>
        <w:t>s</w:t>
      </w:r>
      <w:r w:rsidR="009064BF">
        <w:rPr>
          <w:i/>
        </w:rPr>
        <w:t xml:space="preserve"> 2</w:t>
      </w:r>
      <w:r w:rsidR="009064BF">
        <w:rPr>
          <w:i/>
          <w:lang w:val="en-US"/>
        </w:rPr>
        <w:t>p</w:t>
      </w:r>
      <w:r w:rsidRPr="00A30C89">
        <w:t>…; б) 4</w:t>
      </w:r>
      <w:r w:rsidRPr="00A30C89">
        <w:rPr>
          <w:i/>
          <w:lang w:val="en-US"/>
        </w:rPr>
        <w:t>s</w:t>
      </w:r>
      <w:r w:rsidRPr="00A30C89">
        <w:t>…4</w:t>
      </w:r>
      <w:r w:rsidRPr="00A30C89">
        <w:rPr>
          <w:i/>
          <w:lang w:val="en-US"/>
        </w:rPr>
        <w:t>f</w:t>
      </w:r>
      <w:r w:rsidRPr="00A30C89">
        <w:t>; в) 3</w:t>
      </w:r>
      <w:r w:rsidRPr="00A30C89">
        <w:rPr>
          <w:i/>
          <w:lang w:val="en-US"/>
        </w:rPr>
        <w:t>s</w:t>
      </w:r>
      <w:r w:rsidRPr="00A30C89">
        <w:t>…3</w:t>
      </w:r>
      <w:r w:rsidRPr="00A30C89">
        <w:rPr>
          <w:i/>
          <w:lang w:val="en-US"/>
        </w:rPr>
        <w:t>d</w:t>
      </w:r>
      <w:r w:rsidRPr="00A30C89">
        <w:t xml:space="preserve">. </w:t>
      </w:r>
    </w:p>
    <w:p w14:paraId="5832E299" w14:textId="77777777" w:rsidR="00A30C89" w:rsidRPr="00D7534E" w:rsidRDefault="00A30C89" w:rsidP="00A30C89">
      <w:pPr>
        <w:rPr>
          <w:szCs w:val="20"/>
        </w:rPr>
      </w:pPr>
      <w:r w:rsidRPr="00A30C89">
        <w:rPr>
          <w:b/>
          <w:szCs w:val="20"/>
        </w:rPr>
        <w:t>9.30</w:t>
      </w:r>
      <w:r w:rsidRPr="00D7534E">
        <w:rPr>
          <w:szCs w:val="20"/>
        </w:rPr>
        <w:t xml:space="preserve">. В сферической системе координат электрон в атоме водорода характеризуется волновой функцией </w:t>
      </w:r>
    </w:p>
    <w:p w14:paraId="332BD9EE" w14:textId="55DB143F" w:rsidR="00A30C89" w:rsidRPr="00D7534E" w:rsidRDefault="00A30C89" w:rsidP="00CA1B39">
      <w:pPr>
        <w:rPr>
          <w:szCs w:val="20"/>
        </w:rPr>
      </w:pPr>
      <w:r w:rsidRPr="00D7534E">
        <w:rPr>
          <w:szCs w:val="20"/>
        </w:rPr>
        <w:t xml:space="preserve">а) </w:t>
      </w:r>
      <m:oMath>
        <m:r>
          <w:rPr>
            <w:rFonts w:ascii="Cambria Math" w:hAnsi="Cambria Math"/>
            <w:szCs w:val="20"/>
          </w:rPr>
          <m:t>ψ(r,θ,ϕ)=</m:t>
        </m:r>
        <m:f>
          <m:fPr>
            <m:type m:val="lin"/>
            <m:ctrlPr>
              <w:rPr>
                <w:rFonts w:ascii="Cambria Math" w:hAnsi="Cambria Math"/>
                <w:i/>
                <w:szCs w:val="20"/>
              </w:rPr>
            </m:ctrlPr>
          </m:fPr>
          <m:num>
            <m:r>
              <w:rPr>
                <w:rFonts w:ascii="Cambria Math" w:hAnsi="Cambria Math"/>
                <w:szCs w:val="2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0"/>
                  </w:rPr>
                  <m:t>2</m:t>
                </m:r>
              </m:e>
            </m:rad>
          </m:den>
        </m:f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2,1,1</m:t>
                </m:r>
              </m:sub>
            </m:sSub>
            <m:r>
              <w:rPr>
                <w:rFonts w:ascii="Cambria Math" w:hAnsi="Cambria Math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2,1,-1</m:t>
                </m:r>
              </m:sub>
            </m:sSub>
          </m:e>
        </m:d>
      </m:oMath>
      <w:r w:rsidRPr="00D7534E">
        <w:rPr>
          <w:szCs w:val="20"/>
        </w:rPr>
        <w:t xml:space="preserve">,  б) </w:t>
      </w:r>
      <m:oMath>
        <m:r>
          <w:rPr>
            <w:rFonts w:ascii="Cambria Math" w:hAnsi="Cambria Math"/>
            <w:szCs w:val="20"/>
          </w:rPr>
          <m:t>ψ(r,θ,ϕ)=</m:t>
        </m:r>
        <m:d>
          <m:dPr>
            <m:ctrlPr>
              <w:rPr>
                <w:rFonts w:ascii="Cambria Math" w:hAnsi="Cambria Math"/>
                <w:i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Cs w:val="20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e>
                </m:rad>
              </m:den>
            </m:f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1,0,0</m:t>
                </m:r>
              </m:sub>
            </m:sSub>
            <m:r>
              <w:rPr>
                <w:rFonts w:ascii="Cambria Math" w:hAnsi="Cambria Math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0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3</m:t>
                    </m:r>
                  </m:den>
                </m:f>
              </m:e>
            </m:rad>
            <m:sSub>
              <m:sSubPr>
                <m:ctrlPr>
                  <w:rPr>
                    <w:rFonts w:ascii="Cambria Math" w:hAns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 w:hAnsi="Cambria Math"/>
                    <w:szCs w:val="20"/>
                  </w:rPr>
                  <m:t>3,1,0</m:t>
                </m:r>
              </m:sub>
            </m:sSub>
          </m:e>
        </m:d>
      </m:oMath>
      <w:r w:rsidRPr="00D7534E">
        <w:rPr>
          <w:szCs w:val="20"/>
        </w:rPr>
        <w:t xml:space="preserve">,  в) </w:t>
      </w:r>
      <m:oMath>
        <m:r>
          <w:rPr>
            <w:rFonts w:ascii="Cambria Math"/>
            <w:szCs w:val="20"/>
          </w:rPr>
          <m:t>ψ(r,θ,ϕ)=</m:t>
        </m:r>
        <m:f>
          <m:fPr>
            <m:type m:val="lin"/>
            <m:ctrlPr>
              <w:rPr>
                <w:rFonts w:ascii="Cambria Math"/>
                <w:i/>
                <w:szCs w:val="20"/>
              </w:rPr>
            </m:ctrlPr>
          </m:fPr>
          <m:num>
            <m:r>
              <w:rPr>
                <w:rFonts w:ascii="Cambria Math"/>
                <w:szCs w:val="2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/>
                    <w:i/>
                    <w:szCs w:val="20"/>
                  </w:rPr>
                </m:ctrlPr>
              </m:radPr>
              <m:deg/>
              <m:e>
                <m:r>
                  <w:rPr>
                    <w:rFonts w:ascii="Cambria Math"/>
                    <w:szCs w:val="20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Cs w:val="20"/>
              </w:rPr>
            </m:ctrlPr>
          </m:den>
        </m:f>
        <m:d>
          <m:dPr>
            <m:ctrlPr>
              <w:rPr>
                <w:rFonts w:ascii="Cambria Math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/>
                    <w:szCs w:val="20"/>
                  </w:rPr>
                  <m:t>2,1,0</m:t>
                </m:r>
              </m:sub>
            </m:sSub>
            <m:r>
              <w:rPr>
                <w:rFonts w:ascii="Cambria Math"/>
                <w:szCs w:val="20"/>
              </w:rPr>
              <m:t>+</m:t>
            </m:r>
            <m:sSub>
              <m:sSubPr>
                <m:ctrlPr>
                  <w:rPr>
                    <w:rFonts w:asci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/>
                    <w:szCs w:val="20"/>
                  </w:rPr>
                  <m:t>2,1,1</m:t>
                </m:r>
              </m:sub>
            </m:sSub>
            <m:r>
              <w:rPr>
                <w:rFonts w:ascii="Cambria Math"/>
                <w:szCs w:val="20"/>
              </w:rPr>
              <m:t>+</m:t>
            </m:r>
            <m:sSub>
              <m:sSubPr>
                <m:ctrlPr>
                  <w:rPr>
                    <w:rFonts w:asci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/>
                    <w:szCs w:val="20"/>
                  </w:rPr>
                  <m:t>2,1,</m:t>
                </m:r>
                <m:r>
                  <w:rPr>
                    <w:rFonts w:ascii="Cambria Math"/>
                    <w:szCs w:val="20"/>
                  </w:rPr>
                  <m:t>-</m:t>
                </m:r>
                <m:r>
                  <w:rPr>
                    <w:rFonts w:ascii="Cambria Math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  <w:szCs w:val="20"/>
              </w:rPr>
            </m:ctrlPr>
          </m:e>
        </m:d>
      </m:oMath>
      <w:r w:rsidRPr="00D7534E">
        <w:rPr>
          <w:szCs w:val="20"/>
        </w:rPr>
        <w:t>,</w:t>
      </w:r>
    </w:p>
    <w:p w14:paraId="34544AD7" w14:textId="65A4531B" w:rsidR="00A30C89" w:rsidRDefault="00A30C89" w:rsidP="00CA1B39">
      <w:pPr>
        <w:rPr>
          <w:szCs w:val="20"/>
        </w:rPr>
      </w:pPr>
      <w:r w:rsidRPr="00D7534E">
        <w:rPr>
          <w:szCs w:val="20"/>
        </w:rPr>
        <w:t xml:space="preserve"> г) </w:t>
      </w:r>
      <m:oMath>
        <m:r>
          <w:rPr>
            <w:rFonts w:ascii="Cambria Math"/>
            <w:szCs w:val="20"/>
          </w:rPr>
          <m:t>ψ(r,θ,ϕ)=</m:t>
        </m:r>
        <m:d>
          <m:dPr>
            <m:ctrlPr>
              <w:rPr>
                <w:rFonts w:ascii="Cambria Math"/>
                <w:i/>
                <w:szCs w:val="20"/>
              </w:rPr>
            </m:ctrlPr>
          </m:dPr>
          <m:e>
            <m:f>
              <m:fPr>
                <m:ctrlPr>
                  <w:rPr>
                    <w:rFonts w:ascii="Cambria Math"/>
                    <w:i/>
                    <w:szCs w:val="20"/>
                  </w:rPr>
                </m:ctrlPr>
              </m:fPr>
              <m:num>
                <m:r>
                  <w:rPr>
                    <w:rFonts w:ascii="Cambria Math"/>
                    <w:szCs w:val="20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/>
                        <w:i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Cs w:val="20"/>
                      </w:rPr>
                      <m:t>6</m:t>
                    </m:r>
                  </m:e>
                </m:rad>
                <m:ctrlPr>
                  <w:rPr>
                    <w:rFonts w:ascii="Cambria Math" w:hAnsi="Cambria Math"/>
                    <w:i/>
                    <w:szCs w:val="20"/>
                  </w:rPr>
                </m:ctrlPr>
              </m:den>
            </m:f>
            <m:sSub>
              <m:sSubPr>
                <m:ctrlPr>
                  <w:rPr>
                    <w:rFonts w:asci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/>
                    <w:szCs w:val="20"/>
                  </w:rPr>
                  <m:t>2,1,1</m:t>
                </m:r>
              </m:sub>
            </m:sSub>
            <m:r>
              <w:rPr>
                <w:rFonts w:ascii="Cambria Math"/>
                <w:szCs w:val="20"/>
              </w:rPr>
              <m:t>+</m:t>
            </m:r>
            <m:f>
              <m:fPr>
                <m:ctrlPr>
                  <w:rPr>
                    <w:rFonts w:ascii="Cambria Math"/>
                    <w:i/>
                    <w:szCs w:val="20"/>
                  </w:rPr>
                </m:ctrlPr>
              </m:fPr>
              <m:num>
                <m:r>
                  <w:rPr>
                    <w:rFonts w:ascii="Cambria Math"/>
                    <w:szCs w:val="20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/>
                        <w:i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Cs w:val="20"/>
                      </w:rPr>
                      <m:t>6</m:t>
                    </m:r>
                  </m:e>
                </m:rad>
                <m:ctrlPr>
                  <w:rPr>
                    <w:rFonts w:ascii="Cambria Math" w:hAnsi="Cambria Math"/>
                    <w:i/>
                    <w:szCs w:val="20"/>
                  </w:rPr>
                </m:ctrlPr>
              </m:den>
            </m:f>
            <m:sSub>
              <m:sSubPr>
                <m:ctrlPr>
                  <w:rPr>
                    <w:rFonts w:asci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/>
                    <w:szCs w:val="20"/>
                  </w:rPr>
                  <m:t>2,1,</m:t>
                </m:r>
                <m:r>
                  <w:rPr>
                    <w:rFonts w:ascii="Cambria Math"/>
                    <w:szCs w:val="20"/>
                  </w:rPr>
                  <m:t>-</m:t>
                </m:r>
                <m:r>
                  <w:rPr>
                    <w:rFonts w:ascii="Cambria Math"/>
                    <w:szCs w:val="20"/>
                  </w:rPr>
                  <m:t>1</m:t>
                </m:r>
              </m:sub>
            </m:sSub>
            <m:r>
              <w:rPr>
                <w:rFonts w:ascii="Cambria Math"/>
                <w:szCs w:val="20"/>
              </w:rPr>
              <m:t>+</m:t>
            </m:r>
            <m:rad>
              <m:radPr>
                <m:degHide m:val="1"/>
                <m:ctrlPr>
                  <w:rPr>
                    <w:rFonts w:ascii="Cambria Math"/>
                    <w:i/>
                    <w:szCs w:val="20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/>
                        <w:szCs w:val="20"/>
                      </w:rPr>
                      <m:t>3</m:t>
                    </m:r>
                  </m:den>
                </m:f>
                <m:ctrlPr>
                  <w:rPr>
                    <w:rFonts w:ascii="Cambria Math" w:hAnsi="Cambria Math"/>
                    <w:i/>
                    <w:szCs w:val="20"/>
                  </w:rPr>
                </m:ctrlPr>
              </m:e>
            </m:rad>
            <m:sSub>
              <m:sSubPr>
                <m:ctrlPr>
                  <w:rPr>
                    <w:rFonts w:ascii="Cambria Math"/>
                    <w:i/>
                    <w:szCs w:val="20"/>
                  </w:rPr>
                </m:ctrlPr>
              </m:sSubPr>
              <m:e>
                <m:r>
                  <w:rPr>
                    <w:rFonts w:ascii="Cambria Math"/>
                    <w:szCs w:val="20"/>
                  </w:rPr>
                  <m:t>ψ</m:t>
                </m:r>
              </m:e>
              <m:sub>
                <m:r>
                  <w:rPr>
                    <w:rFonts w:ascii="Cambria Math"/>
                    <w:szCs w:val="20"/>
                  </w:rPr>
                  <m:t>2,0,0</m:t>
                </m:r>
              </m:sub>
            </m:sSub>
            <m:ctrlPr>
              <w:rPr>
                <w:rFonts w:ascii="Cambria Math" w:hAnsi="Cambria Math"/>
                <w:i/>
                <w:szCs w:val="20"/>
              </w:rPr>
            </m:ctrlPr>
          </m:e>
        </m:d>
      </m:oMath>
      <w:r w:rsidRPr="00D7534E">
        <w:rPr>
          <w:szCs w:val="20"/>
        </w:rPr>
        <w:t>.</w:t>
      </w:r>
    </w:p>
    <w:p w14:paraId="20C7E99B" w14:textId="09B85769" w:rsidR="004C229C" w:rsidRPr="004C229C" w:rsidRDefault="004C229C" w:rsidP="00A30C89">
      <w:pPr>
        <w:rPr>
          <w:szCs w:val="20"/>
        </w:rPr>
      </w:pPr>
      <w:r>
        <w:rPr>
          <w:szCs w:val="20"/>
        </w:rPr>
        <w:lastRenderedPageBreak/>
        <w:t xml:space="preserve">Какие и с какой вероятностью значения энергии </w:t>
      </w:r>
      <w:r>
        <w:rPr>
          <w:szCs w:val="20"/>
          <w:lang w:val="en-US"/>
        </w:rPr>
        <w:t>z</w:t>
      </w:r>
      <w:r w:rsidRPr="004C229C">
        <w:rPr>
          <w:szCs w:val="20"/>
        </w:rPr>
        <w:t xml:space="preserve"> </w:t>
      </w:r>
      <w:r>
        <w:rPr>
          <w:szCs w:val="20"/>
        </w:rPr>
        <w:t>- проекции момента количества движения могут быть измерены в этом состоянии?</w:t>
      </w:r>
    </w:p>
    <w:p w14:paraId="3E6DB5FD" w14:textId="77777777" w:rsidR="004C4C95" w:rsidRPr="004C4C95" w:rsidRDefault="004C4C95" w:rsidP="003350D9">
      <w:pPr>
        <w:ind w:left="-57" w:right="-57"/>
      </w:pPr>
    </w:p>
    <w:p w14:paraId="11EB7578" w14:textId="1E60450F" w:rsidR="007A7DFB" w:rsidRPr="000D5C7B" w:rsidRDefault="007A7DFB" w:rsidP="003350D9">
      <w:pPr>
        <w:ind w:left="-57" w:right="-57"/>
        <w:rPr>
          <w:i/>
        </w:rPr>
      </w:pPr>
      <w:r w:rsidRPr="000D5C7B">
        <w:rPr>
          <w:i/>
        </w:rPr>
        <w:t>Семинар 1</w:t>
      </w:r>
      <w:r w:rsidR="00A56526">
        <w:rPr>
          <w:i/>
        </w:rPr>
        <w:t>2</w:t>
      </w:r>
      <w:r w:rsidRPr="000D5C7B">
        <w:rPr>
          <w:i/>
        </w:rPr>
        <w:t>.</w:t>
      </w:r>
    </w:p>
    <w:p w14:paraId="33E525EE" w14:textId="63BCEA27" w:rsidR="009E7D81" w:rsidRDefault="004C4C95" w:rsidP="00A56526">
      <w:pPr>
        <w:ind w:left="-57" w:right="-57"/>
        <w:rPr>
          <w:i/>
        </w:rPr>
      </w:pPr>
      <w:r>
        <w:rPr>
          <w:i/>
        </w:rPr>
        <w:t>Одноэлектронные атомы.</w:t>
      </w:r>
      <w:r w:rsidR="009E7D81">
        <w:rPr>
          <w:i/>
        </w:rPr>
        <w:t xml:space="preserve"> Тонкая </w:t>
      </w:r>
      <w:r w:rsidR="00A56526">
        <w:rPr>
          <w:i/>
        </w:rPr>
        <w:t xml:space="preserve">структура </w:t>
      </w:r>
      <w:r w:rsidR="009E7D81">
        <w:rPr>
          <w:i/>
        </w:rPr>
        <w:t>атома водорода, атомы щелочных металлов</w:t>
      </w:r>
    </w:p>
    <w:p w14:paraId="616FB4D4" w14:textId="77777777" w:rsidR="00A56526" w:rsidRDefault="00A56526" w:rsidP="00A56526">
      <w:pPr>
        <w:ind w:left="-57" w:right="-57"/>
        <w:rPr>
          <w:i/>
        </w:rPr>
      </w:pPr>
    </w:p>
    <w:p w14:paraId="78ECE9FC" w14:textId="7D00FBAB" w:rsidR="009E7D81" w:rsidRPr="009E7D81" w:rsidRDefault="009E7D81" w:rsidP="003350D9">
      <w:pPr>
        <w:ind w:left="-57" w:right="-57"/>
        <w:rPr>
          <w:b/>
        </w:rPr>
      </w:pPr>
      <w:r w:rsidRPr="009E7D81">
        <w:rPr>
          <w:b/>
        </w:rPr>
        <w:t>Нарисовать диаграммы энергетических уровней атомов водорода и щелочных металлов с учетом тонкой стру</w:t>
      </w:r>
      <w:r w:rsidR="00CA1B39">
        <w:rPr>
          <w:b/>
        </w:rPr>
        <w:t>к</w:t>
      </w:r>
      <w:r w:rsidRPr="009E7D81">
        <w:rPr>
          <w:b/>
        </w:rPr>
        <w:t>туры</w:t>
      </w:r>
      <w:r w:rsidR="00CA1B39">
        <w:rPr>
          <w:b/>
        </w:rPr>
        <w:t>.</w:t>
      </w:r>
    </w:p>
    <w:p w14:paraId="32E589EB" w14:textId="35799152" w:rsidR="004C4C95" w:rsidRPr="004C4C95" w:rsidRDefault="004C4C95" w:rsidP="00380468">
      <w:pPr>
        <w:ind w:left="-57" w:right="-57"/>
      </w:pPr>
      <w:r w:rsidRPr="004C4C95">
        <w:rPr>
          <w:b/>
        </w:rPr>
        <w:t>15.1.</w:t>
      </w:r>
      <w:r w:rsidRPr="004C4C95">
        <w:t xml:space="preserve"> Нарисовать диаграмму энергетических уровней водородоподобного иона </w:t>
      </w:r>
      <w:r w:rsidRPr="004C4C95">
        <w:rPr>
          <w:lang w:val="en-US"/>
        </w:rPr>
        <w:t>Be</w:t>
      </w:r>
      <w:r w:rsidRPr="004C4C95">
        <w:rPr>
          <w:vertAlign w:val="superscript"/>
        </w:rPr>
        <w:t>3+</w:t>
      </w:r>
      <w:r w:rsidRPr="004C4C95">
        <w:t xml:space="preserve"> учетом тонкой структуры.</w:t>
      </w:r>
    </w:p>
    <w:p w14:paraId="2AE8BF5C" w14:textId="41ECC180" w:rsidR="004C4C95" w:rsidRDefault="004C4C95" w:rsidP="00CA1B39">
      <w:pPr>
        <w:ind w:left="-57" w:right="-57"/>
      </w:pPr>
      <w:r w:rsidRPr="004C4C95">
        <w:rPr>
          <w:b/>
        </w:rPr>
        <w:t>15.3.</w:t>
      </w:r>
      <w:r w:rsidRPr="004C4C95">
        <w:t xml:space="preserve"> Вычислить величину тонкого расщепления резонансной линии атома водорода (переход </w:t>
      </w:r>
      <m:oMath>
        <m:r>
          <w:rPr>
            <w:rFonts w:ascii="Cambria Math"/>
          </w:rPr>
          <m:t>2p</m:t>
        </m:r>
        <m:r>
          <w:rPr>
            <w:rFonts w:ascii="Cambria Math"/>
          </w:rPr>
          <m:t>→</m:t>
        </m:r>
        <m:r>
          <w:rPr>
            <w:rFonts w:ascii="Cambria Math"/>
          </w:rPr>
          <m:t>1s</m:t>
        </m:r>
      </m:oMath>
      <w:r w:rsidRPr="004C4C95">
        <w:t>).</w:t>
      </w:r>
    </w:p>
    <w:p w14:paraId="3E01EEBC" w14:textId="77777777" w:rsidR="004C4C95" w:rsidRDefault="004C4C95" w:rsidP="004C4C95">
      <w:pPr>
        <w:ind w:left="-57" w:right="-57"/>
      </w:pPr>
      <w:r w:rsidRPr="004C4C95">
        <w:rPr>
          <w:b/>
          <w:szCs w:val="20"/>
        </w:rPr>
        <w:t>15.7</w:t>
      </w:r>
      <w:r w:rsidRPr="00586806">
        <w:rPr>
          <w:szCs w:val="20"/>
        </w:rPr>
        <w:t>. Потенциалы ионизации атомов цезия и натрия соответственно составляют 3.89 и 5.12 эВ. Определить квантовые дефекты основных состояний.</w:t>
      </w:r>
    </w:p>
    <w:p w14:paraId="6B30729E" w14:textId="318026DC" w:rsidR="004C4C95" w:rsidRPr="004C4C95" w:rsidRDefault="004C4C95" w:rsidP="00CA1B39">
      <w:pPr>
        <w:ind w:left="-57" w:right="-57"/>
      </w:pPr>
      <w:r w:rsidRPr="004C4C95">
        <w:rPr>
          <w:b/>
          <w:szCs w:val="20"/>
        </w:rPr>
        <w:t>15.8</w:t>
      </w:r>
      <w:r w:rsidRPr="00586806">
        <w:rPr>
          <w:szCs w:val="20"/>
        </w:rPr>
        <w:t xml:space="preserve">. Потенциал ионизации иона </w:t>
      </w:r>
      <w:r w:rsidRPr="00586806">
        <w:rPr>
          <w:szCs w:val="20"/>
          <w:lang w:val="en-US"/>
        </w:rPr>
        <w:t>Be</w:t>
      </w:r>
      <w:r w:rsidRPr="00586806">
        <w:rPr>
          <w:szCs w:val="20"/>
          <w:vertAlign w:val="superscript"/>
        </w:rPr>
        <w:t>+</w:t>
      </w:r>
      <w:r w:rsidRPr="00586806">
        <w:rPr>
          <w:szCs w:val="20"/>
        </w:rPr>
        <w:t xml:space="preserve"> составляет </w:t>
      </w:r>
      <m:oMath>
        <m:r>
          <w:rPr>
            <w:rFonts w:ascii="Cambria Math"/>
            <w:szCs w:val="20"/>
          </w:rPr>
          <m:t>I=18.21</m:t>
        </m:r>
      </m:oMath>
      <w:r w:rsidRPr="00586806">
        <w:rPr>
          <w:szCs w:val="20"/>
        </w:rPr>
        <w:t xml:space="preserve"> эВ. Определить квантовый дефект основного состояния.</w:t>
      </w:r>
    </w:p>
    <w:p w14:paraId="211B1668" w14:textId="77777777" w:rsidR="007A7DFB" w:rsidRDefault="007A7DFB" w:rsidP="003350D9">
      <w:pPr>
        <w:ind w:left="-57" w:right="-57"/>
      </w:pPr>
    </w:p>
    <w:p w14:paraId="27374E4D" w14:textId="181C5364" w:rsidR="007A7DFB" w:rsidRPr="001B77B5" w:rsidRDefault="007A7DFB" w:rsidP="003350D9">
      <w:pPr>
        <w:ind w:left="-57" w:right="-57"/>
        <w:rPr>
          <w:i/>
        </w:rPr>
      </w:pPr>
      <w:r w:rsidRPr="001B77B5">
        <w:rPr>
          <w:i/>
        </w:rPr>
        <w:t>Семинар 1</w:t>
      </w:r>
      <w:r w:rsidR="00A56526">
        <w:rPr>
          <w:i/>
        </w:rPr>
        <w:t>3</w:t>
      </w:r>
      <w:r w:rsidR="008A7860" w:rsidRPr="0026786F">
        <w:rPr>
          <w:i/>
        </w:rPr>
        <w:t>-1</w:t>
      </w:r>
      <w:r w:rsidR="00A56526">
        <w:rPr>
          <w:i/>
        </w:rPr>
        <w:t>4</w:t>
      </w:r>
      <w:r w:rsidRPr="001B77B5">
        <w:rPr>
          <w:i/>
        </w:rPr>
        <w:t>.</w:t>
      </w:r>
    </w:p>
    <w:p w14:paraId="2C9A1BA6" w14:textId="34F82004" w:rsidR="008A7860" w:rsidRDefault="003350D9" w:rsidP="00A56526">
      <w:pPr>
        <w:ind w:right="-57"/>
        <w:jc w:val="both"/>
        <w:rPr>
          <w:i/>
        </w:rPr>
      </w:pPr>
      <w:r w:rsidRPr="00380468">
        <w:rPr>
          <w:i/>
        </w:rPr>
        <w:t xml:space="preserve">Атомные оболочки и </w:t>
      </w:r>
      <w:proofErr w:type="spellStart"/>
      <w:r w:rsidRPr="00380468">
        <w:rPr>
          <w:i/>
        </w:rPr>
        <w:t>подоболочки</w:t>
      </w:r>
      <w:proofErr w:type="spellEnd"/>
      <w:r w:rsidR="001B77B5" w:rsidRPr="00380468">
        <w:rPr>
          <w:i/>
        </w:rPr>
        <w:t>.</w:t>
      </w:r>
      <w:r w:rsidRPr="00380468">
        <w:rPr>
          <w:i/>
        </w:rPr>
        <w:t xml:space="preserve"> </w:t>
      </w:r>
      <w:r w:rsidR="00380468" w:rsidRPr="00380468">
        <w:rPr>
          <w:i/>
        </w:rPr>
        <w:t xml:space="preserve">Правило </w:t>
      </w:r>
      <w:proofErr w:type="spellStart"/>
      <w:r w:rsidR="00380468" w:rsidRPr="00380468">
        <w:rPr>
          <w:i/>
        </w:rPr>
        <w:t>Маделунга</w:t>
      </w:r>
      <w:proofErr w:type="spellEnd"/>
      <w:r w:rsidR="00380468" w:rsidRPr="00380468">
        <w:rPr>
          <w:i/>
        </w:rPr>
        <w:t xml:space="preserve">. </w:t>
      </w:r>
      <w:r w:rsidR="001B77B5" w:rsidRPr="00380468">
        <w:rPr>
          <w:i/>
        </w:rPr>
        <w:t>Сложение моментов.</w:t>
      </w:r>
      <w:r w:rsidR="00C132A8" w:rsidRPr="00380468">
        <w:rPr>
          <w:i/>
        </w:rPr>
        <w:t xml:space="preserve"> Приближение LS связи. Терм. Правила </w:t>
      </w:r>
      <w:proofErr w:type="spellStart"/>
      <w:r w:rsidR="00C132A8" w:rsidRPr="00380468">
        <w:rPr>
          <w:i/>
        </w:rPr>
        <w:t>Хунда</w:t>
      </w:r>
      <w:proofErr w:type="spellEnd"/>
      <w:r w:rsidR="00380468" w:rsidRPr="00380468">
        <w:rPr>
          <w:i/>
        </w:rPr>
        <w:t xml:space="preserve">. </w:t>
      </w:r>
      <w:r w:rsidR="008A7860" w:rsidRPr="00380468">
        <w:rPr>
          <w:i/>
        </w:rPr>
        <w:t xml:space="preserve">Тонкая и сверхтонкая структура атомных спектров. </w:t>
      </w:r>
      <w:r w:rsidR="00380468">
        <w:rPr>
          <w:i/>
        </w:rPr>
        <w:t xml:space="preserve">Правило Ланде. </w:t>
      </w:r>
      <w:r w:rsidR="008A7860" w:rsidRPr="00380468">
        <w:rPr>
          <w:i/>
        </w:rPr>
        <w:t>Правило интервалов Ланде.</w:t>
      </w:r>
    </w:p>
    <w:p w14:paraId="2DF1189D" w14:textId="43516CE7" w:rsidR="00380468" w:rsidRDefault="00380468" w:rsidP="00380468">
      <w:pPr>
        <w:ind w:right="-57"/>
        <w:rPr>
          <w:i/>
        </w:rPr>
      </w:pPr>
      <w:r>
        <w:rPr>
          <w:i/>
        </w:rPr>
        <w:t>Задачи из сборника задач по атомной физике:</w:t>
      </w:r>
    </w:p>
    <w:p w14:paraId="25CBA599" w14:textId="67EE0336" w:rsidR="00083089" w:rsidRDefault="00083089" w:rsidP="00380468">
      <w:pPr>
        <w:ind w:right="-57"/>
      </w:pPr>
      <w:r w:rsidRPr="00083089">
        <w:rPr>
          <w:b/>
          <w:bCs/>
          <w:iCs/>
        </w:rPr>
        <w:t>13.1.</w:t>
      </w:r>
      <w:r w:rsidRPr="00083089">
        <w:rPr>
          <w:i/>
        </w:rPr>
        <w:t xml:space="preserve"> </w:t>
      </w:r>
      <w:r>
        <w:t xml:space="preserve">Найдите значения суммарного орбитального момента в следующих электронных конфигурациях </w:t>
      </w:r>
      <w:proofErr w:type="spellStart"/>
      <w:r>
        <w:t>ns</w:t>
      </w:r>
      <w:proofErr w:type="spellEnd"/>
      <w:r>
        <w:t xml:space="preserve"> </w:t>
      </w:r>
      <w:proofErr w:type="spellStart"/>
      <w:r>
        <w:t>n's</w:t>
      </w:r>
      <w:proofErr w:type="spellEnd"/>
      <w:r>
        <w:t xml:space="preserve">, </w:t>
      </w:r>
      <w:proofErr w:type="spellStart"/>
      <w:r>
        <w:t>sp</w:t>
      </w:r>
      <w:proofErr w:type="spellEnd"/>
      <w:r>
        <w:t xml:space="preserve">, </w:t>
      </w:r>
      <w:proofErr w:type="spellStart"/>
      <w:r>
        <w:t>sd</w:t>
      </w:r>
      <w:proofErr w:type="spellEnd"/>
      <w:r>
        <w:t xml:space="preserve">, </w:t>
      </w:r>
      <w:proofErr w:type="spellStart"/>
      <w:r>
        <w:t>np</w:t>
      </w:r>
      <w:proofErr w:type="spellEnd"/>
      <w:r>
        <w:t xml:space="preserve"> n' p, </w:t>
      </w:r>
      <w:proofErr w:type="spellStart"/>
      <w:r>
        <w:t>pd</w:t>
      </w:r>
      <w:proofErr w:type="spellEnd"/>
      <w:r>
        <w:t xml:space="preserve">, </w:t>
      </w:r>
      <w:proofErr w:type="spellStart"/>
      <w:proofErr w:type="gramStart"/>
      <w:r>
        <w:t>pf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df</w:t>
      </w:r>
      <w:proofErr w:type="spellEnd"/>
      <w:r w:rsidRPr="00083089">
        <w:t>.</w:t>
      </w:r>
    </w:p>
    <w:p w14:paraId="11A9E926" w14:textId="3E621D16" w:rsidR="00083089" w:rsidRDefault="00083089" w:rsidP="00083089">
      <w:pPr>
        <w:ind w:right="-57"/>
        <w:jc w:val="both"/>
      </w:pPr>
      <w:r w:rsidRPr="00083089">
        <w:rPr>
          <w:b/>
          <w:bCs/>
        </w:rPr>
        <w:t>13.2.</w:t>
      </w:r>
      <w:r w:rsidRPr="00083089">
        <w:t xml:space="preserve"> </w:t>
      </w:r>
      <w:r>
        <w:t xml:space="preserve">Найдите значения суммарного орбитального момента в </w:t>
      </w:r>
      <w:proofErr w:type="spellStart"/>
      <w:r>
        <w:t>трехэлектронной</w:t>
      </w:r>
      <w:proofErr w:type="spellEnd"/>
      <w:r>
        <w:t xml:space="preserve"> конфигурации </w:t>
      </w:r>
      <w:proofErr w:type="spellStart"/>
      <w:r>
        <w:t>pdf</w:t>
      </w:r>
      <w:proofErr w:type="spellEnd"/>
      <w:r>
        <w:t xml:space="preserve">. Сравните различные последовательности сложения </w:t>
      </w:r>
      <w:proofErr w:type="spellStart"/>
      <w:r>
        <w:t>pd</w:t>
      </w:r>
      <w:proofErr w:type="spellEnd"/>
      <w:r>
        <w:t>(L</w:t>
      </w:r>
      <w:proofErr w:type="gramStart"/>
      <w:r>
        <w:t>’)f</w:t>
      </w:r>
      <w:proofErr w:type="gramEnd"/>
      <w:r>
        <w:t xml:space="preserve">, </w:t>
      </w:r>
      <w:proofErr w:type="spellStart"/>
      <w:r>
        <w:t>pf</w:t>
      </w:r>
      <w:proofErr w:type="spellEnd"/>
      <w:r>
        <w:t xml:space="preserve">(L’)d, </w:t>
      </w:r>
      <w:proofErr w:type="spellStart"/>
      <w:r>
        <w:t>df</w:t>
      </w:r>
      <w:proofErr w:type="spellEnd"/>
      <w:r>
        <w:t>(L’)p, L’ – квантовое число промежуточного момента, т. е. суммарного орбитального момента первых двух электронов</w:t>
      </w:r>
      <w:r w:rsidRPr="00083089">
        <w:t>.</w:t>
      </w:r>
    </w:p>
    <w:p w14:paraId="50E10D6D" w14:textId="5502BD5E" w:rsidR="00083089" w:rsidRDefault="00083089" w:rsidP="00083089">
      <w:pPr>
        <w:ind w:right="-57"/>
        <w:jc w:val="both"/>
      </w:pPr>
      <w:r w:rsidRPr="00083089">
        <w:rPr>
          <w:b/>
          <w:bCs/>
        </w:rPr>
        <w:t>13.3.</w:t>
      </w:r>
      <w:r w:rsidRPr="00083089">
        <w:t xml:space="preserve"> </w:t>
      </w:r>
      <w:r>
        <w:t xml:space="preserve">Найдите термы </w:t>
      </w:r>
      <w:proofErr w:type="spellStart"/>
      <w:r>
        <w:t>двухэлектронной</w:t>
      </w:r>
      <w:proofErr w:type="spellEnd"/>
      <w:r>
        <w:t xml:space="preserve"> конфигурации </w:t>
      </w:r>
      <w:proofErr w:type="spellStart"/>
      <w:r>
        <w:t>pd</w:t>
      </w:r>
      <w:proofErr w:type="spellEnd"/>
      <w:r>
        <w:t>; укажите четность термов.</w:t>
      </w:r>
    </w:p>
    <w:p w14:paraId="652799F6" w14:textId="51978B04" w:rsidR="00083089" w:rsidRPr="00083089" w:rsidRDefault="00083089" w:rsidP="00083089">
      <w:pPr>
        <w:ind w:right="-57"/>
        <w:jc w:val="both"/>
      </w:pPr>
      <w:r w:rsidRPr="00083089">
        <w:rPr>
          <w:b/>
          <w:bCs/>
        </w:rPr>
        <w:t>13.5.</w:t>
      </w:r>
      <w:r w:rsidRPr="00083089">
        <w:t xml:space="preserve"> </w:t>
      </w:r>
      <w:r>
        <w:t>Найдите термы двух неэквивалентных p-электронов; укажите четность термов</w:t>
      </w:r>
      <w:r w:rsidRPr="00083089">
        <w:t>.</w:t>
      </w:r>
    </w:p>
    <w:p w14:paraId="3DBD0ACB" w14:textId="52171D43" w:rsidR="00083089" w:rsidRDefault="00083089" w:rsidP="00083089">
      <w:pPr>
        <w:ind w:right="-57"/>
        <w:jc w:val="both"/>
      </w:pPr>
      <w:r w:rsidRPr="00083089">
        <w:rPr>
          <w:b/>
          <w:bCs/>
        </w:rPr>
        <w:t>13.6.</w:t>
      </w:r>
      <w:r w:rsidRPr="00083089">
        <w:t xml:space="preserve"> </w:t>
      </w:r>
      <w:r>
        <w:t xml:space="preserve">Сколько эквивалентных p-электронов, d-электронов и </w:t>
      </w:r>
      <w:proofErr w:type="spellStart"/>
      <w:r>
        <w:t>fэлектронов</w:t>
      </w:r>
      <w:proofErr w:type="spellEnd"/>
      <w:r>
        <w:t xml:space="preserve"> могут находиться в одной оболочке? Каковы главные квантовые числа этих оболочек?</w:t>
      </w:r>
    </w:p>
    <w:p w14:paraId="5BCA6C21" w14:textId="6FD3A7F8" w:rsidR="00083089" w:rsidRDefault="00083089" w:rsidP="00083089">
      <w:pPr>
        <w:ind w:right="-57"/>
        <w:jc w:val="both"/>
      </w:pPr>
      <w:r w:rsidRPr="00083089">
        <w:rPr>
          <w:b/>
          <w:bCs/>
        </w:rPr>
        <w:t>13.7.</w:t>
      </w:r>
      <w:r w:rsidRPr="00083089">
        <w:t xml:space="preserve"> </w:t>
      </w:r>
      <w:r>
        <w:t xml:space="preserve">Определите термы заполненной </w:t>
      </w:r>
      <w:proofErr w:type="spellStart"/>
      <w:r>
        <w:t>подоболочки</w:t>
      </w:r>
      <w:proofErr w:type="spellEnd"/>
      <w:r>
        <w:t xml:space="preserve"> и заполненной оболочки.</w:t>
      </w:r>
    </w:p>
    <w:p w14:paraId="25DFD752" w14:textId="0B1416DA" w:rsidR="00083089" w:rsidRPr="00083089" w:rsidRDefault="00083089" w:rsidP="00083089">
      <w:pPr>
        <w:ind w:right="-57"/>
        <w:jc w:val="both"/>
        <w:rPr>
          <w:i/>
        </w:rPr>
      </w:pPr>
      <w:r w:rsidRPr="00083089">
        <w:rPr>
          <w:b/>
          <w:bCs/>
        </w:rPr>
        <w:t>13.10.</w:t>
      </w:r>
      <w:r w:rsidRPr="00083089">
        <w:t xml:space="preserve"> </w:t>
      </w:r>
      <w:r>
        <w:t>Найдите термы конфигураций эквивалентных электронов p</w:t>
      </w:r>
      <w:r w:rsidRPr="00083089">
        <w:rPr>
          <w:vertAlign w:val="superscript"/>
        </w:rPr>
        <w:t>2</w:t>
      </w:r>
      <w:r>
        <w:t xml:space="preserve"> (атомы C, </w:t>
      </w:r>
      <w:proofErr w:type="spellStart"/>
      <w:r>
        <w:t>Si</w:t>
      </w:r>
      <w:proofErr w:type="spellEnd"/>
      <w:r>
        <w:t xml:space="preserve">, </w:t>
      </w:r>
      <w:proofErr w:type="spellStart"/>
      <w:r>
        <w:t>Ge</w:t>
      </w:r>
      <w:proofErr w:type="spellEnd"/>
      <w:r>
        <w:t xml:space="preserve">, </w:t>
      </w:r>
      <w:proofErr w:type="spellStart"/>
      <w:r>
        <w:t>Sn</w:t>
      </w:r>
      <w:proofErr w:type="spellEnd"/>
      <w:r>
        <w:t>)</w:t>
      </w:r>
    </w:p>
    <w:p w14:paraId="14380917" w14:textId="5235B786" w:rsidR="00083089" w:rsidRDefault="00083089" w:rsidP="00380468">
      <w:pPr>
        <w:ind w:right="-57"/>
      </w:pPr>
      <w:r w:rsidRPr="00083089">
        <w:rPr>
          <w:b/>
          <w:bCs/>
        </w:rPr>
        <w:t>13.15.</w:t>
      </w:r>
      <w:r>
        <w:t xml:space="preserve"> Найдите низший терм электронной конфигурации d</w:t>
      </w:r>
      <w:r w:rsidRPr="00083089">
        <w:rPr>
          <w:vertAlign w:val="superscript"/>
        </w:rPr>
        <w:t>3</w:t>
      </w:r>
      <w:r>
        <w:t xml:space="preserve"> (атомы ванадия V).</w:t>
      </w:r>
      <w:r w:rsidRPr="00083089">
        <w:t xml:space="preserve"> (</w:t>
      </w:r>
      <w:r>
        <w:t>домашнее задание).</w:t>
      </w:r>
    </w:p>
    <w:p w14:paraId="71CE6B3D" w14:textId="78BDAC73" w:rsidR="00083089" w:rsidRPr="00083089" w:rsidRDefault="00083089" w:rsidP="00083089">
      <w:pPr>
        <w:ind w:right="-57"/>
        <w:jc w:val="both"/>
        <w:rPr>
          <w:iCs/>
        </w:rPr>
      </w:pPr>
      <w:r w:rsidRPr="00083089">
        <w:rPr>
          <w:b/>
          <w:bCs/>
        </w:rPr>
        <w:t>14.4.</w:t>
      </w:r>
      <w:r>
        <w:t xml:space="preserve"> Напишите электронные конфигурации и низший терм элементов второго периода периодической системы, укажите четность терма и определите его расщепление – нормальное или обращенное</w:t>
      </w:r>
    </w:p>
    <w:p w14:paraId="1D968BE2" w14:textId="6D095836" w:rsidR="001E78C8" w:rsidRPr="001E78C8" w:rsidRDefault="001E78C8" w:rsidP="00083089">
      <w:pPr>
        <w:ind w:left="-57" w:right="-57"/>
        <w:jc w:val="both"/>
        <w:rPr>
          <w:iCs/>
        </w:rPr>
      </w:pPr>
      <w:r w:rsidRPr="00083089">
        <w:rPr>
          <w:b/>
          <w:bCs/>
          <w:iCs/>
        </w:rPr>
        <w:t>Задача</w:t>
      </w:r>
      <w:proofErr w:type="gramStart"/>
      <w:r w:rsidRPr="00083089">
        <w:rPr>
          <w:b/>
          <w:bCs/>
          <w:iCs/>
        </w:rPr>
        <w:t>:</w:t>
      </w:r>
      <w:r w:rsidRPr="001E78C8">
        <w:rPr>
          <w:iCs/>
        </w:rPr>
        <w:t xml:space="preserve"> Найти</w:t>
      </w:r>
      <w:proofErr w:type="gramEnd"/>
      <w:r w:rsidRPr="001E78C8">
        <w:rPr>
          <w:iCs/>
        </w:rPr>
        <w:t xml:space="preserve"> основной терм, тонкую структуру атома серы, определить основное состояние. Для изотопа серы </w:t>
      </w:r>
      <w:r w:rsidRPr="001E78C8">
        <w:rPr>
          <w:iCs/>
          <w:vertAlign w:val="superscript"/>
        </w:rPr>
        <w:t>35</w:t>
      </w:r>
      <w:r w:rsidRPr="001E78C8">
        <w:rPr>
          <w:iCs/>
          <w:lang w:val="en-US"/>
        </w:rPr>
        <w:t>S</w:t>
      </w:r>
      <w:r w:rsidRPr="001E78C8">
        <w:rPr>
          <w:iCs/>
        </w:rPr>
        <w:t xml:space="preserve"> (спин ядра=3/2) найти число компонент сверхтонкого расщепления.</w:t>
      </w:r>
    </w:p>
    <w:p w14:paraId="0A701E45" w14:textId="6CB1E03F" w:rsidR="000D5C7B" w:rsidRDefault="000D5C7B" w:rsidP="003350D9">
      <w:pPr>
        <w:ind w:left="-57" w:right="-57"/>
      </w:pPr>
    </w:p>
    <w:p w14:paraId="7EF4CF70" w14:textId="77777777" w:rsidR="00083089" w:rsidRPr="001B77B5" w:rsidRDefault="00083089" w:rsidP="003350D9">
      <w:pPr>
        <w:ind w:left="-57" w:right="-57"/>
      </w:pPr>
    </w:p>
    <w:p w14:paraId="0A45F651" w14:textId="5989F5ED" w:rsidR="001B77B5" w:rsidRPr="008530E3" w:rsidRDefault="007A7DFB" w:rsidP="001B77B5">
      <w:pPr>
        <w:ind w:left="-57" w:right="-57"/>
        <w:rPr>
          <w:i/>
        </w:rPr>
      </w:pPr>
      <w:r w:rsidRPr="008530E3">
        <w:rPr>
          <w:i/>
        </w:rPr>
        <w:t>Семинар 1</w:t>
      </w:r>
      <w:r w:rsidR="00A56526">
        <w:rPr>
          <w:i/>
        </w:rPr>
        <w:t>5-16</w:t>
      </w:r>
      <w:r w:rsidRPr="008530E3">
        <w:rPr>
          <w:i/>
        </w:rPr>
        <w:t>.</w:t>
      </w:r>
    </w:p>
    <w:p w14:paraId="39072C36" w14:textId="20D42229" w:rsidR="003350D9" w:rsidRDefault="00C132A8" w:rsidP="001B77B5">
      <w:pPr>
        <w:ind w:left="-57" w:right="-57"/>
        <w:rPr>
          <w:i/>
        </w:rPr>
      </w:pPr>
      <w:r>
        <w:rPr>
          <w:i/>
        </w:rPr>
        <w:t>Спонтанные и вынужденные переходы</w:t>
      </w:r>
      <w:r w:rsidR="00A56526">
        <w:rPr>
          <w:i/>
        </w:rPr>
        <w:t xml:space="preserve"> в </w:t>
      </w:r>
      <w:proofErr w:type="spellStart"/>
      <w:r w:rsidR="00A56526">
        <w:rPr>
          <w:i/>
        </w:rPr>
        <w:t>одноэлектроннных</w:t>
      </w:r>
      <w:proofErr w:type="spellEnd"/>
      <w:r w:rsidR="00A56526">
        <w:rPr>
          <w:i/>
        </w:rPr>
        <w:t xml:space="preserve"> и многоэлектронных атомах.</w:t>
      </w:r>
      <w:r>
        <w:rPr>
          <w:i/>
        </w:rPr>
        <w:t xml:space="preserve"> Правила отбор</w:t>
      </w:r>
      <w:r w:rsidR="00E52F4A">
        <w:rPr>
          <w:i/>
        </w:rPr>
        <w:t>а</w:t>
      </w:r>
      <w:r w:rsidR="00A56526">
        <w:rPr>
          <w:i/>
        </w:rPr>
        <w:t xml:space="preserve"> в дипольном приближении</w:t>
      </w:r>
      <w:r>
        <w:rPr>
          <w:i/>
        </w:rPr>
        <w:t>.</w:t>
      </w:r>
      <w:r w:rsidR="00E52F4A">
        <w:rPr>
          <w:i/>
        </w:rPr>
        <w:t xml:space="preserve"> Правило Лапорта.</w:t>
      </w:r>
    </w:p>
    <w:p w14:paraId="052F4B1A" w14:textId="77777777" w:rsidR="00563042" w:rsidRPr="00083089" w:rsidRDefault="00563042" w:rsidP="001B77B5">
      <w:pPr>
        <w:ind w:left="-57" w:right="-57"/>
        <w:rPr>
          <w:b/>
          <w:bCs/>
          <w:i/>
        </w:rPr>
      </w:pPr>
    </w:p>
    <w:p w14:paraId="4C500A68" w14:textId="41A6BBF2" w:rsidR="00A56526" w:rsidRDefault="001E78C8" w:rsidP="00DF3274">
      <w:pPr>
        <w:ind w:left="-57" w:right="-57"/>
        <w:jc w:val="both"/>
        <w:rPr>
          <w:iCs/>
        </w:rPr>
      </w:pPr>
      <w:r w:rsidRPr="00083089">
        <w:rPr>
          <w:b/>
          <w:bCs/>
          <w:iCs/>
        </w:rPr>
        <w:t>Задача</w:t>
      </w:r>
      <w:proofErr w:type="gramStart"/>
      <w:r w:rsidRPr="00083089">
        <w:rPr>
          <w:b/>
          <w:bCs/>
          <w:iCs/>
        </w:rPr>
        <w:t>:</w:t>
      </w:r>
      <w:r w:rsidRPr="001E78C8">
        <w:rPr>
          <w:iCs/>
        </w:rPr>
        <w:t xml:space="preserve"> Найти</w:t>
      </w:r>
      <w:proofErr w:type="gramEnd"/>
      <w:r w:rsidRPr="001E78C8">
        <w:rPr>
          <w:iCs/>
        </w:rPr>
        <w:t xml:space="preserve"> число компонент тонко</w:t>
      </w:r>
      <w:r w:rsidR="00A56526">
        <w:rPr>
          <w:iCs/>
        </w:rPr>
        <w:t>й структуры</w:t>
      </w:r>
      <w:r w:rsidRPr="001E78C8">
        <w:rPr>
          <w:iCs/>
        </w:rPr>
        <w:t xml:space="preserve"> головной линии серии </w:t>
      </w:r>
      <w:proofErr w:type="spellStart"/>
      <w:r w:rsidRPr="001E78C8">
        <w:rPr>
          <w:iCs/>
        </w:rPr>
        <w:t>Лаймана</w:t>
      </w:r>
      <w:proofErr w:type="spellEnd"/>
      <w:r w:rsidRPr="001E78C8">
        <w:rPr>
          <w:iCs/>
        </w:rPr>
        <w:t xml:space="preserve"> (переход </w:t>
      </w:r>
      <w:r w:rsidRPr="001E78C8">
        <w:rPr>
          <w:iCs/>
          <w:lang w:val="en-US"/>
        </w:rPr>
        <w:t>n</w:t>
      </w:r>
      <w:r w:rsidRPr="001E78C8">
        <w:rPr>
          <w:iCs/>
        </w:rPr>
        <w:t xml:space="preserve">=2 -&gt; </w:t>
      </w:r>
      <w:r w:rsidRPr="001E78C8">
        <w:rPr>
          <w:iCs/>
          <w:lang w:val="en-US"/>
        </w:rPr>
        <w:t>n</w:t>
      </w:r>
      <w:r w:rsidRPr="001E78C8">
        <w:rPr>
          <w:iCs/>
        </w:rPr>
        <w:t>=1), указать все возможные переходы. Найти число компонент тонко</w:t>
      </w:r>
      <w:r w:rsidR="00A56526">
        <w:rPr>
          <w:iCs/>
        </w:rPr>
        <w:t>й структуры</w:t>
      </w:r>
      <w:r w:rsidRPr="001E78C8">
        <w:rPr>
          <w:iCs/>
        </w:rPr>
        <w:t xml:space="preserve"> головной линии серии </w:t>
      </w:r>
      <w:proofErr w:type="spellStart"/>
      <w:r w:rsidRPr="001E78C8">
        <w:rPr>
          <w:iCs/>
        </w:rPr>
        <w:t>Бальмера</w:t>
      </w:r>
      <w:proofErr w:type="spellEnd"/>
      <w:r w:rsidRPr="001E78C8">
        <w:rPr>
          <w:iCs/>
        </w:rPr>
        <w:t xml:space="preserve"> (переход </w:t>
      </w:r>
      <w:r w:rsidRPr="001E78C8">
        <w:rPr>
          <w:iCs/>
          <w:lang w:val="en-US"/>
        </w:rPr>
        <w:t>n</w:t>
      </w:r>
      <w:r w:rsidRPr="001E78C8">
        <w:rPr>
          <w:iCs/>
        </w:rPr>
        <w:t xml:space="preserve">=3 -&gt; </w:t>
      </w:r>
      <w:r w:rsidRPr="001E78C8">
        <w:rPr>
          <w:iCs/>
          <w:lang w:val="en-US"/>
        </w:rPr>
        <w:t>n</w:t>
      </w:r>
      <w:r w:rsidRPr="001E78C8">
        <w:rPr>
          <w:iCs/>
        </w:rPr>
        <w:t>=2), указать все возможные переходы.</w:t>
      </w:r>
    </w:p>
    <w:p w14:paraId="429D8979" w14:textId="2110492E" w:rsidR="00A30CAD" w:rsidRDefault="00A30CAD" w:rsidP="001E78C8">
      <w:pPr>
        <w:ind w:left="-57" w:right="-57"/>
        <w:jc w:val="both"/>
        <w:rPr>
          <w:iCs/>
        </w:rPr>
      </w:pPr>
      <w:r w:rsidRPr="00083089">
        <w:rPr>
          <w:b/>
          <w:bCs/>
          <w:iCs/>
        </w:rPr>
        <w:lastRenderedPageBreak/>
        <w:t>Задача:</w:t>
      </w:r>
      <w:r>
        <w:rPr>
          <w:iCs/>
        </w:rPr>
        <w:t xml:space="preserve"> Спектральные серии щелочных металлов. Найти число компонент тонко</w:t>
      </w:r>
      <w:r w:rsidR="00A56526">
        <w:rPr>
          <w:iCs/>
        </w:rPr>
        <w:t>й структуры спектральных серий атома натрия (рассмотреть главную, резкую, диффузную и фундаментальную серии).</w:t>
      </w:r>
    </w:p>
    <w:p w14:paraId="08D42D26" w14:textId="46A5CAD0" w:rsidR="00083089" w:rsidRDefault="00DF3274" w:rsidP="001E78C8">
      <w:pPr>
        <w:ind w:left="-57" w:right="-57"/>
        <w:jc w:val="both"/>
      </w:pPr>
      <w:r w:rsidRPr="00DF3274">
        <w:rPr>
          <w:b/>
          <w:bCs/>
          <w:iCs/>
        </w:rPr>
        <w:t>16.26.</w:t>
      </w:r>
      <w:r>
        <w:rPr>
          <w:iCs/>
        </w:rPr>
        <w:t xml:space="preserve"> </w:t>
      </w:r>
      <w:r>
        <w:t>Какие переходы возможны при поглощении излучения из основного терма атома углерода? Укажите только конфигурации и термы.</w:t>
      </w:r>
    </w:p>
    <w:p w14:paraId="61627ACE" w14:textId="4CE377DF" w:rsidR="00DF3274" w:rsidRPr="001E78C8" w:rsidRDefault="00DF3274" w:rsidP="001E78C8">
      <w:pPr>
        <w:ind w:left="-57" w:right="-57"/>
        <w:jc w:val="both"/>
        <w:rPr>
          <w:iCs/>
        </w:rPr>
      </w:pPr>
      <w:r w:rsidRPr="00DF3274">
        <w:rPr>
          <w:b/>
          <w:bCs/>
        </w:rPr>
        <w:t>16.38.</w:t>
      </w:r>
      <w:r>
        <w:t xml:space="preserve"> Атом неона находится на терме </w:t>
      </w:r>
      <w:r w:rsidRPr="00DF3274">
        <w:rPr>
          <w:vertAlign w:val="superscript"/>
        </w:rPr>
        <w:t>3</w:t>
      </w:r>
      <w:r>
        <w:t>P, принадлежащим электронной конфигурации 2p</w:t>
      </w:r>
      <w:r w:rsidRPr="00DF3274">
        <w:rPr>
          <w:vertAlign w:val="superscript"/>
        </w:rPr>
        <w:t>5</w:t>
      </w:r>
      <w:r>
        <w:t>4s. В какие нижележащие термы каких конфигураций электромагнитные переходы разрешены в дипольном приближении? Сколько компонент имеет тонкая структура каждой из спектральных линий?</w:t>
      </w:r>
    </w:p>
    <w:p w14:paraId="71FCA5ED" w14:textId="2E6D26A8" w:rsidR="007A7DFB" w:rsidRPr="00452DE5" w:rsidRDefault="00E52F4A" w:rsidP="006712E1">
      <w:pPr>
        <w:ind w:left="-57" w:right="-57"/>
        <w:jc w:val="both"/>
        <w:rPr>
          <w:b/>
          <w:bCs/>
        </w:rPr>
      </w:pPr>
      <w:r w:rsidRPr="0026786F">
        <w:rPr>
          <w:b/>
          <w:bCs/>
        </w:rPr>
        <w:t>16.24</w:t>
      </w:r>
      <w:r w:rsidR="00DF3274">
        <w:rPr>
          <w:b/>
          <w:bCs/>
        </w:rPr>
        <w:t xml:space="preserve">. </w:t>
      </w:r>
      <w:r w:rsidR="00DF3274">
        <w:t>Являются ли нижеуказанные переходы разрешенными в электрическом дипольном приближении (указаны конфигурации и термы): s</w:t>
      </w:r>
      <w:r w:rsidR="00DF3274" w:rsidRPr="00DF3274">
        <w:rPr>
          <w:vertAlign w:val="superscript"/>
        </w:rPr>
        <w:t>2</w:t>
      </w:r>
      <w:r w:rsidR="00DF3274">
        <w:t xml:space="preserve"> </w:t>
      </w:r>
      <w:r w:rsidR="00DF3274" w:rsidRPr="00DF3274">
        <w:rPr>
          <w:vertAlign w:val="superscript"/>
        </w:rPr>
        <w:t>1</w:t>
      </w:r>
      <w:r w:rsidR="00DF3274">
        <w:t xml:space="preserve">S </w:t>
      </w:r>
      <w:r w:rsidR="00DF3274">
        <w:sym w:font="Symbol" w:char="F0AB"/>
      </w:r>
      <w:r w:rsidR="00DF3274">
        <w:t xml:space="preserve"> </w:t>
      </w:r>
      <w:proofErr w:type="spellStart"/>
      <w:r w:rsidR="00DF3274">
        <w:t>sp</w:t>
      </w:r>
      <w:proofErr w:type="spellEnd"/>
      <w:r w:rsidR="00DF3274">
        <w:t xml:space="preserve"> </w:t>
      </w:r>
      <w:r w:rsidR="00DF3274" w:rsidRPr="00DF3274">
        <w:rPr>
          <w:vertAlign w:val="superscript"/>
        </w:rPr>
        <w:t>1</w:t>
      </w:r>
      <w:r w:rsidR="00DF3274">
        <w:t xml:space="preserve">P; </w:t>
      </w:r>
      <w:proofErr w:type="spellStart"/>
      <w:r w:rsidR="00DF3274">
        <w:t>pd</w:t>
      </w:r>
      <w:proofErr w:type="spellEnd"/>
      <w:r w:rsidR="00DF3274">
        <w:t xml:space="preserve"> </w:t>
      </w:r>
      <w:r w:rsidR="00DF3274" w:rsidRPr="00DC7C17">
        <w:rPr>
          <w:vertAlign w:val="superscript"/>
        </w:rPr>
        <w:t>1</w:t>
      </w:r>
      <w:r w:rsidR="00DF3274">
        <w:t xml:space="preserve">D </w:t>
      </w:r>
      <w:r w:rsidR="00DF3274">
        <w:sym w:font="Symbol" w:char="F0AB"/>
      </w:r>
      <w:r w:rsidR="00DF3274">
        <w:t xml:space="preserve"> </w:t>
      </w:r>
      <w:proofErr w:type="spellStart"/>
      <w:r w:rsidR="00DF3274">
        <w:t>sp</w:t>
      </w:r>
      <w:proofErr w:type="spellEnd"/>
      <w:r w:rsidR="00DF3274">
        <w:t xml:space="preserve"> </w:t>
      </w:r>
      <w:r w:rsidR="00DF3274" w:rsidRPr="00DC7C17">
        <w:rPr>
          <w:vertAlign w:val="superscript"/>
        </w:rPr>
        <w:t>1</w:t>
      </w:r>
      <w:r w:rsidR="00DF3274">
        <w:t>P; np</w:t>
      </w:r>
      <w:r w:rsidR="00DF3274" w:rsidRPr="00DC7C17">
        <w:rPr>
          <w:vertAlign w:val="superscript"/>
        </w:rPr>
        <w:t>2</w:t>
      </w:r>
      <w:r w:rsidR="00DF3274">
        <w:t xml:space="preserve"> </w:t>
      </w:r>
      <w:r w:rsidR="00DF3274" w:rsidRPr="00DC7C17">
        <w:rPr>
          <w:vertAlign w:val="superscript"/>
        </w:rPr>
        <w:t>3</w:t>
      </w:r>
      <w:r w:rsidR="00DF3274">
        <w:t xml:space="preserve">D </w:t>
      </w:r>
      <w:r w:rsidR="00DF3274">
        <w:sym w:font="Symbol" w:char="F0AB"/>
      </w:r>
      <w:proofErr w:type="spellStart"/>
      <w:r w:rsidR="00DF3274">
        <w:t>npn’p</w:t>
      </w:r>
      <w:proofErr w:type="spellEnd"/>
      <w:r w:rsidR="00DF3274">
        <w:t xml:space="preserve"> </w:t>
      </w:r>
      <w:r w:rsidR="00DF3274" w:rsidRPr="00DC7C17">
        <w:rPr>
          <w:vertAlign w:val="superscript"/>
        </w:rPr>
        <w:t>3</w:t>
      </w:r>
      <w:r w:rsidR="00DF3274">
        <w:t>D; p</w:t>
      </w:r>
      <w:r w:rsidR="00DF3274" w:rsidRPr="00DC7C17">
        <w:rPr>
          <w:vertAlign w:val="superscript"/>
        </w:rPr>
        <w:t>2</w:t>
      </w:r>
      <w:r w:rsidR="00DF3274">
        <w:t xml:space="preserve"> </w:t>
      </w:r>
      <w:r w:rsidR="00DF3274" w:rsidRPr="00DC7C17">
        <w:rPr>
          <w:vertAlign w:val="superscript"/>
        </w:rPr>
        <w:t>1</w:t>
      </w:r>
      <w:r w:rsidR="00DF3274">
        <w:t xml:space="preserve">D </w:t>
      </w:r>
      <w:r w:rsidR="00DF3274">
        <w:sym w:font="Symbol" w:char="F0AB"/>
      </w:r>
      <w:r w:rsidR="00DF3274">
        <w:t xml:space="preserve"> </w:t>
      </w:r>
      <w:proofErr w:type="spellStart"/>
      <w:r w:rsidR="00DF3274">
        <w:t>pd</w:t>
      </w:r>
      <w:proofErr w:type="spellEnd"/>
      <w:r w:rsidR="00DF3274">
        <w:t xml:space="preserve"> </w:t>
      </w:r>
      <w:r w:rsidR="00DF3274" w:rsidRPr="00452DE5">
        <w:rPr>
          <w:vertAlign w:val="superscript"/>
        </w:rPr>
        <w:t>1</w:t>
      </w:r>
      <w:r w:rsidR="00DF3274">
        <w:t>D; p</w:t>
      </w:r>
      <w:r w:rsidR="00DF3274" w:rsidRPr="00452DE5">
        <w:rPr>
          <w:vertAlign w:val="superscript"/>
        </w:rPr>
        <w:t>2</w:t>
      </w:r>
      <w:r w:rsidR="00DF3274">
        <w:t xml:space="preserve"> </w:t>
      </w:r>
      <w:r w:rsidR="00DF3274" w:rsidRPr="00452DE5">
        <w:rPr>
          <w:vertAlign w:val="superscript"/>
        </w:rPr>
        <w:t>1</w:t>
      </w:r>
      <w:r w:rsidR="00DF3274">
        <w:t xml:space="preserve">S </w:t>
      </w:r>
      <w:r w:rsidR="00DF3274">
        <w:sym w:font="Symbol" w:char="F0AB"/>
      </w:r>
      <w:r w:rsidR="00DF3274">
        <w:t xml:space="preserve"> </w:t>
      </w:r>
      <w:proofErr w:type="spellStart"/>
      <w:r w:rsidR="00DF3274">
        <w:t>ps</w:t>
      </w:r>
      <w:proofErr w:type="spellEnd"/>
      <w:r w:rsidR="00DF3274">
        <w:t xml:space="preserve"> </w:t>
      </w:r>
      <w:r w:rsidR="00DF3274" w:rsidRPr="00452DE5">
        <w:rPr>
          <w:vertAlign w:val="superscript"/>
        </w:rPr>
        <w:t>1</w:t>
      </w:r>
      <w:r w:rsidR="00DF3274">
        <w:t>P?</w:t>
      </w:r>
    </w:p>
    <w:p w14:paraId="631ED0E3" w14:textId="77777777" w:rsidR="007A7DFB" w:rsidRDefault="007A7DFB" w:rsidP="003350D9">
      <w:pPr>
        <w:ind w:left="-57" w:right="-57"/>
      </w:pPr>
    </w:p>
    <w:p w14:paraId="30407247" w14:textId="2890785E" w:rsidR="007A7DFB" w:rsidRPr="008530E3" w:rsidRDefault="007A7DFB" w:rsidP="003350D9">
      <w:pPr>
        <w:ind w:left="-57" w:right="-57"/>
        <w:rPr>
          <w:i/>
        </w:rPr>
      </w:pPr>
      <w:r w:rsidRPr="008530E3">
        <w:rPr>
          <w:i/>
        </w:rPr>
        <w:t>Семинар 1</w:t>
      </w:r>
      <w:r w:rsidR="001E78C8" w:rsidRPr="001E78C8">
        <w:rPr>
          <w:i/>
        </w:rPr>
        <w:t>7</w:t>
      </w:r>
      <w:r w:rsidRPr="008530E3">
        <w:rPr>
          <w:i/>
        </w:rPr>
        <w:t xml:space="preserve">. </w:t>
      </w:r>
    </w:p>
    <w:p w14:paraId="336CD128" w14:textId="3089F032" w:rsidR="003350D9" w:rsidRPr="008530E3" w:rsidRDefault="001E78C8" w:rsidP="003350D9">
      <w:pPr>
        <w:ind w:left="-57" w:right="-57"/>
        <w:rPr>
          <w:i/>
        </w:rPr>
      </w:pPr>
      <w:r>
        <w:rPr>
          <w:i/>
        </w:rPr>
        <w:t xml:space="preserve">Атом в магнитном поле. </w:t>
      </w:r>
      <w:r w:rsidR="003350D9" w:rsidRPr="008530E3">
        <w:rPr>
          <w:i/>
        </w:rPr>
        <w:t xml:space="preserve">Эффекты Зеемана и </w:t>
      </w:r>
      <w:proofErr w:type="spellStart"/>
      <w:r w:rsidR="003350D9" w:rsidRPr="008530E3">
        <w:rPr>
          <w:i/>
        </w:rPr>
        <w:t>Пашена</w:t>
      </w:r>
      <w:proofErr w:type="spellEnd"/>
      <w:r w:rsidR="003350D9" w:rsidRPr="008530E3">
        <w:rPr>
          <w:i/>
        </w:rPr>
        <w:t xml:space="preserve"> </w:t>
      </w:r>
      <w:r w:rsidR="007A7DFB" w:rsidRPr="008530E3">
        <w:rPr>
          <w:i/>
        </w:rPr>
        <w:t>–</w:t>
      </w:r>
      <w:r w:rsidR="003350D9" w:rsidRPr="008530E3">
        <w:rPr>
          <w:i/>
        </w:rPr>
        <w:t xml:space="preserve"> Бака</w:t>
      </w:r>
      <w:r w:rsidR="007A7DFB" w:rsidRPr="008530E3">
        <w:rPr>
          <w:i/>
        </w:rPr>
        <w:t xml:space="preserve">. Опыт Штерна и </w:t>
      </w:r>
      <w:proofErr w:type="spellStart"/>
      <w:r w:rsidR="007A7DFB" w:rsidRPr="008530E3">
        <w:rPr>
          <w:i/>
        </w:rPr>
        <w:t>Герлаха</w:t>
      </w:r>
      <w:proofErr w:type="spellEnd"/>
      <w:r w:rsidR="007A7DFB" w:rsidRPr="008530E3">
        <w:rPr>
          <w:i/>
        </w:rPr>
        <w:t xml:space="preserve">. </w:t>
      </w:r>
    </w:p>
    <w:p w14:paraId="009C5E23" w14:textId="305912C3" w:rsidR="003350D9" w:rsidRPr="00925691" w:rsidRDefault="00563042" w:rsidP="004C03C0">
      <w:pPr>
        <w:ind w:right="-57"/>
        <w:jc w:val="both"/>
        <w:rPr>
          <w:iCs/>
        </w:rPr>
      </w:pPr>
      <w:r w:rsidRPr="004C03C0">
        <w:rPr>
          <w:b/>
          <w:bCs/>
          <w:iCs/>
        </w:rPr>
        <w:t>Задача</w:t>
      </w:r>
      <w:proofErr w:type="gramStart"/>
      <w:r w:rsidRPr="004C03C0">
        <w:rPr>
          <w:b/>
          <w:bCs/>
          <w:iCs/>
        </w:rPr>
        <w:t>:</w:t>
      </w:r>
      <w:r w:rsidRPr="00925691">
        <w:rPr>
          <w:iCs/>
        </w:rPr>
        <w:t xml:space="preserve"> Определить</w:t>
      </w:r>
      <w:proofErr w:type="gramEnd"/>
      <w:r w:rsidRPr="00925691">
        <w:rPr>
          <w:iCs/>
        </w:rPr>
        <w:t>, на сколько компонент расщепится 2</w:t>
      </w:r>
      <w:r w:rsidRPr="00925691">
        <w:rPr>
          <w:iCs/>
          <w:lang w:val="en-US"/>
        </w:rPr>
        <w:t>p</w:t>
      </w:r>
      <w:r w:rsidRPr="00925691">
        <w:rPr>
          <w:iCs/>
        </w:rPr>
        <w:t xml:space="preserve"> уровень в атоме водорода в сильном магнитном поле.</w:t>
      </w:r>
    </w:p>
    <w:p w14:paraId="643184B3" w14:textId="77AAD87A" w:rsidR="00563042" w:rsidRPr="00925691" w:rsidRDefault="00925691" w:rsidP="00563042">
      <w:pPr>
        <w:ind w:right="-57"/>
        <w:rPr>
          <w:iCs/>
        </w:rPr>
      </w:pPr>
      <w:r w:rsidRPr="004C03C0">
        <w:rPr>
          <w:b/>
          <w:bCs/>
          <w:iCs/>
        </w:rPr>
        <w:t>Задача</w:t>
      </w:r>
      <w:proofErr w:type="gramStart"/>
      <w:r w:rsidRPr="004C03C0">
        <w:rPr>
          <w:b/>
          <w:bCs/>
          <w:iCs/>
        </w:rPr>
        <w:t>:</w:t>
      </w:r>
      <w:r w:rsidRPr="00925691">
        <w:rPr>
          <w:iCs/>
        </w:rPr>
        <w:t xml:space="preserve"> Определить</w:t>
      </w:r>
      <w:proofErr w:type="gramEnd"/>
      <w:r w:rsidRPr="00925691">
        <w:rPr>
          <w:iCs/>
        </w:rPr>
        <w:t xml:space="preserve">, на сколько компонент расщепится головная линия серии </w:t>
      </w:r>
      <w:proofErr w:type="spellStart"/>
      <w:r w:rsidRPr="00925691">
        <w:rPr>
          <w:iCs/>
        </w:rPr>
        <w:t>Лаймана</w:t>
      </w:r>
      <w:proofErr w:type="spellEnd"/>
      <w:r w:rsidRPr="00925691">
        <w:rPr>
          <w:iCs/>
        </w:rPr>
        <w:t xml:space="preserve"> в атоме водорода (переход с </w:t>
      </w:r>
      <w:r w:rsidRPr="00925691">
        <w:rPr>
          <w:iCs/>
          <w:lang w:val="en-US"/>
        </w:rPr>
        <w:t>n</w:t>
      </w:r>
      <w:r w:rsidRPr="00925691">
        <w:rPr>
          <w:iCs/>
        </w:rPr>
        <w:t xml:space="preserve">=2 на </w:t>
      </w:r>
      <w:r w:rsidRPr="00925691">
        <w:rPr>
          <w:iCs/>
          <w:lang w:val="en-US"/>
        </w:rPr>
        <w:t>n</w:t>
      </w:r>
      <w:r w:rsidRPr="00925691">
        <w:rPr>
          <w:iCs/>
        </w:rPr>
        <w:t>=1) в опыте Зеемана в слабом магнитном поле.</w:t>
      </w:r>
    </w:p>
    <w:p w14:paraId="13697334" w14:textId="62EC8D9F" w:rsidR="00925691" w:rsidRDefault="00925691" w:rsidP="00563042">
      <w:pPr>
        <w:ind w:right="-57"/>
        <w:rPr>
          <w:iCs/>
        </w:rPr>
      </w:pPr>
      <w:r w:rsidRPr="004C03C0">
        <w:rPr>
          <w:b/>
          <w:bCs/>
          <w:iCs/>
        </w:rPr>
        <w:t>Задача</w:t>
      </w:r>
      <w:proofErr w:type="gramStart"/>
      <w:r w:rsidRPr="00925691">
        <w:rPr>
          <w:iCs/>
        </w:rPr>
        <w:t xml:space="preserve">: </w:t>
      </w:r>
      <w:r>
        <w:rPr>
          <w:iCs/>
        </w:rPr>
        <w:t>О</w:t>
      </w:r>
      <w:r w:rsidRPr="00925691">
        <w:rPr>
          <w:iCs/>
        </w:rPr>
        <w:t>пределить</w:t>
      </w:r>
      <w:proofErr w:type="gramEnd"/>
      <w:r w:rsidRPr="00925691">
        <w:rPr>
          <w:iCs/>
        </w:rPr>
        <w:t xml:space="preserve">, на сколько компонент расщепится головная линия серии </w:t>
      </w:r>
      <w:proofErr w:type="spellStart"/>
      <w:r w:rsidRPr="00925691">
        <w:rPr>
          <w:iCs/>
        </w:rPr>
        <w:t>Лаймана</w:t>
      </w:r>
      <w:proofErr w:type="spellEnd"/>
      <w:r w:rsidRPr="00925691">
        <w:rPr>
          <w:iCs/>
        </w:rPr>
        <w:t xml:space="preserve"> в атоме водорода (переход с </w:t>
      </w:r>
      <w:r w:rsidRPr="00925691">
        <w:rPr>
          <w:iCs/>
          <w:lang w:val="en-US"/>
        </w:rPr>
        <w:t>n</w:t>
      </w:r>
      <w:r w:rsidRPr="00925691">
        <w:rPr>
          <w:iCs/>
        </w:rPr>
        <w:t xml:space="preserve">=2 на </w:t>
      </w:r>
      <w:r w:rsidRPr="00925691">
        <w:rPr>
          <w:iCs/>
          <w:lang w:val="en-US"/>
        </w:rPr>
        <w:t>n</w:t>
      </w:r>
      <w:r w:rsidRPr="00925691">
        <w:rPr>
          <w:iCs/>
        </w:rPr>
        <w:t xml:space="preserve">=1) в опыте </w:t>
      </w:r>
      <w:proofErr w:type="spellStart"/>
      <w:r w:rsidRPr="00925691">
        <w:rPr>
          <w:iCs/>
        </w:rPr>
        <w:t>Пашена</w:t>
      </w:r>
      <w:proofErr w:type="spellEnd"/>
      <w:r w:rsidRPr="00925691">
        <w:rPr>
          <w:iCs/>
        </w:rPr>
        <w:t>-Бака в сильном магнитном поле.</w:t>
      </w:r>
    </w:p>
    <w:p w14:paraId="6C761FC2" w14:textId="2FCE919D" w:rsidR="002C2571" w:rsidRPr="00CB0820" w:rsidRDefault="002C2571" w:rsidP="004C03C0">
      <w:pPr>
        <w:ind w:right="-57"/>
        <w:jc w:val="both"/>
        <w:rPr>
          <w:b/>
          <w:bCs/>
          <w:iCs/>
        </w:rPr>
      </w:pPr>
      <w:r w:rsidRPr="00CB0820">
        <w:rPr>
          <w:b/>
          <w:bCs/>
          <w:iCs/>
        </w:rPr>
        <w:t>18.19.</w:t>
      </w:r>
      <w:r w:rsidR="004C03C0">
        <w:rPr>
          <w:b/>
          <w:bCs/>
          <w:iCs/>
        </w:rPr>
        <w:t xml:space="preserve"> </w:t>
      </w:r>
      <w:r w:rsidR="004C03C0">
        <w:t xml:space="preserve">На сколько компонент расщепятся пучки атомов бора, азота и кислорода, находящихся в основном состоянии, в эксперименте Штерна и </w:t>
      </w:r>
      <w:proofErr w:type="spellStart"/>
      <w:r w:rsidR="004C03C0">
        <w:t>Герлаха</w:t>
      </w:r>
      <w:proofErr w:type="spellEnd"/>
      <w:r w:rsidR="004C03C0">
        <w:t xml:space="preserve"> в случае слабого и сильного магнитных полей. В сильном поле LS взаимодействием пренебречь.</w:t>
      </w:r>
    </w:p>
    <w:p w14:paraId="4FFFD289" w14:textId="77777777" w:rsidR="002C2571" w:rsidRPr="00925691" w:rsidRDefault="002C2571" w:rsidP="00563042">
      <w:pPr>
        <w:ind w:right="-57"/>
        <w:rPr>
          <w:iCs/>
        </w:rPr>
      </w:pPr>
    </w:p>
    <w:p w14:paraId="7A934813" w14:textId="6E46DA0F" w:rsidR="008D64B5" w:rsidRPr="008530E3" w:rsidRDefault="008D64B5" w:rsidP="003350D9">
      <w:pPr>
        <w:ind w:left="-57" w:right="-57"/>
        <w:rPr>
          <w:i/>
        </w:rPr>
      </w:pPr>
      <w:r>
        <w:rPr>
          <w:i/>
        </w:rPr>
        <w:t>Семинар 18. Разбор задач домашних и контрольных работ. Подведение итогов.</w:t>
      </w:r>
    </w:p>
    <w:sectPr w:rsidR="008D64B5" w:rsidRPr="008530E3" w:rsidSect="007C5EF7">
      <w:pgSz w:w="11906" w:h="16838"/>
      <w:pgMar w:top="1616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DD0"/>
    <w:multiLevelType w:val="hybridMultilevel"/>
    <w:tmpl w:val="6574A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604F"/>
    <w:multiLevelType w:val="hybridMultilevel"/>
    <w:tmpl w:val="FEE67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C5181"/>
    <w:multiLevelType w:val="hybridMultilevel"/>
    <w:tmpl w:val="69D8F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C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A66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E3A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FD2E98"/>
    <w:multiLevelType w:val="hybridMultilevel"/>
    <w:tmpl w:val="BB60F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0550A"/>
    <w:multiLevelType w:val="hybridMultilevel"/>
    <w:tmpl w:val="38A0B9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73EFC"/>
    <w:multiLevelType w:val="hybridMultilevel"/>
    <w:tmpl w:val="6ABE7B6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D62C0"/>
    <w:multiLevelType w:val="hybridMultilevel"/>
    <w:tmpl w:val="48BE3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B0202"/>
    <w:multiLevelType w:val="hybridMultilevel"/>
    <w:tmpl w:val="B5BC9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502BF"/>
    <w:multiLevelType w:val="hybridMultilevel"/>
    <w:tmpl w:val="B498B76E"/>
    <w:lvl w:ilvl="0" w:tplc="124C3376">
      <w:start w:val="5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D33CF"/>
    <w:multiLevelType w:val="multilevel"/>
    <w:tmpl w:val="744872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66D0"/>
    <w:multiLevelType w:val="hybridMultilevel"/>
    <w:tmpl w:val="609002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124E5D"/>
    <w:multiLevelType w:val="singleLevel"/>
    <w:tmpl w:val="4E06A05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F29568D"/>
    <w:multiLevelType w:val="multilevel"/>
    <w:tmpl w:val="744872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6623C"/>
    <w:multiLevelType w:val="multilevel"/>
    <w:tmpl w:val="5CBAC50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C7D6E"/>
    <w:multiLevelType w:val="hybridMultilevel"/>
    <w:tmpl w:val="EA520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A55C6"/>
    <w:multiLevelType w:val="hybridMultilevel"/>
    <w:tmpl w:val="2A7E6C00"/>
    <w:lvl w:ilvl="0" w:tplc="DD92A4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870A188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66250C5"/>
    <w:multiLevelType w:val="hybridMultilevel"/>
    <w:tmpl w:val="92E60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A66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51D54"/>
    <w:multiLevelType w:val="singleLevel"/>
    <w:tmpl w:val="C5829EF0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DA87AB3"/>
    <w:multiLevelType w:val="hybridMultilevel"/>
    <w:tmpl w:val="C562B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10030"/>
    <w:multiLevelType w:val="multilevel"/>
    <w:tmpl w:val="64EC46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CE0978"/>
    <w:multiLevelType w:val="singleLevel"/>
    <w:tmpl w:val="F1587EB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55F72F83"/>
    <w:multiLevelType w:val="hybridMultilevel"/>
    <w:tmpl w:val="CB949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6C6B6B"/>
    <w:multiLevelType w:val="hybridMultilevel"/>
    <w:tmpl w:val="48A66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136C87"/>
    <w:multiLevelType w:val="hybridMultilevel"/>
    <w:tmpl w:val="AE9AEE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438D5"/>
    <w:multiLevelType w:val="hybridMultilevel"/>
    <w:tmpl w:val="D6040DAA"/>
    <w:lvl w:ilvl="0" w:tplc="3CF84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60"/>
        </w:tabs>
        <w:ind w:left="8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180"/>
        </w:tabs>
        <w:ind w:left="9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900"/>
        </w:tabs>
        <w:ind w:left="9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620"/>
        </w:tabs>
        <w:ind w:left="10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340"/>
        </w:tabs>
        <w:ind w:left="11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060"/>
        </w:tabs>
        <w:ind w:left="12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780"/>
        </w:tabs>
        <w:ind w:left="12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500"/>
        </w:tabs>
        <w:ind w:left="13500" w:hanging="180"/>
      </w:pPr>
    </w:lvl>
  </w:abstractNum>
  <w:abstractNum w:abstractNumId="26" w15:restartNumberingAfterBreak="0">
    <w:nsid w:val="6E1602B0"/>
    <w:multiLevelType w:val="singleLevel"/>
    <w:tmpl w:val="8B64DD2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2D9425E"/>
    <w:multiLevelType w:val="hybridMultilevel"/>
    <w:tmpl w:val="937A2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74139"/>
    <w:multiLevelType w:val="hybridMultilevel"/>
    <w:tmpl w:val="74DEC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24"/>
  </w:num>
  <w:num w:numId="5">
    <w:abstractNumId w:val="10"/>
  </w:num>
  <w:num w:numId="6">
    <w:abstractNumId w:val="13"/>
    <w:lvlOverride w:ilvl="0">
      <w:startOverride w:val="3"/>
    </w:lvlOverride>
  </w:num>
  <w:num w:numId="7">
    <w:abstractNumId w:val="3"/>
  </w:num>
  <w:num w:numId="8">
    <w:abstractNumId w:val="21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14"/>
  </w:num>
  <w:num w:numId="12">
    <w:abstractNumId w:val="26"/>
  </w:num>
  <w:num w:numId="13">
    <w:abstractNumId w:val="5"/>
  </w:num>
  <w:num w:numId="14">
    <w:abstractNumId w:val="11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5"/>
    </w:lvlOverride>
  </w:num>
  <w:num w:numId="17">
    <w:abstractNumId w:val="16"/>
  </w:num>
  <w:num w:numId="18">
    <w:abstractNumId w:val="25"/>
  </w:num>
  <w:num w:numId="19">
    <w:abstractNumId w:val="17"/>
  </w:num>
  <w:num w:numId="20">
    <w:abstractNumId w:val="2"/>
  </w:num>
  <w:num w:numId="21">
    <w:abstractNumId w:val="12"/>
  </w:num>
  <w:num w:numId="22">
    <w:abstractNumId w:val="28"/>
  </w:num>
  <w:num w:numId="23">
    <w:abstractNumId w:val="15"/>
  </w:num>
  <w:num w:numId="24">
    <w:abstractNumId w:val="19"/>
  </w:num>
  <w:num w:numId="25">
    <w:abstractNumId w:val="23"/>
  </w:num>
  <w:num w:numId="26">
    <w:abstractNumId w:val="6"/>
  </w:num>
  <w:num w:numId="27">
    <w:abstractNumId w:val="22"/>
  </w:num>
  <w:num w:numId="28">
    <w:abstractNumId w:val="0"/>
  </w:num>
  <w:num w:numId="29">
    <w:abstractNumId w:val="27"/>
  </w:num>
  <w:num w:numId="30">
    <w:abstractNumId w:val="7"/>
  </w:num>
  <w:num w:numId="31">
    <w:abstractNumId w:val="4"/>
  </w:num>
  <w:num w:numId="32">
    <w:abstractNumId w:val="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69"/>
    <w:rsid w:val="00083089"/>
    <w:rsid w:val="000909EE"/>
    <w:rsid w:val="000B0B6A"/>
    <w:rsid w:val="000B5388"/>
    <w:rsid w:val="000C6C1E"/>
    <w:rsid w:val="000D54BA"/>
    <w:rsid w:val="000D5C7B"/>
    <w:rsid w:val="000F0636"/>
    <w:rsid w:val="000F75F1"/>
    <w:rsid w:val="001356E5"/>
    <w:rsid w:val="00157FFC"/>
    <w:rsid w:val="00173A9F"/>
    <w:rsid w:val="001B0709"/>
    <w:rsid w:val="001B77B5"/>
    <w:rsid w:val="001D3D20"/>
    <w:rsid w:val="001E4711"/>
    <w:rsid w:val="001E78C8"/>
    <w:rsid w:val="001F4C1E"/>
    <w:rsid w:val="00245289"/>
    <w:rsid w:val="00252810"/>
    <w:rsid w:val="002666C2"/>
    <w:rsid w:val="0026786F"/>
    <w:rsid w:val="00271B3C"/>
    <w:rsid w:val="00284062"/>
    <w:rsid w:val="00297991"/>
    <w:rsid w:val="002C2571"/>
    <w:rsid w:val="002E06DB"/>
    <w:rsid w:val="002F4C28"/>
    <w:rsid w:val="00325C4D"/>
    <w:rsid w:val="003350D9"/>
    <w:rsid w:val="00350B6C"/>
    <w:rsid w:val="00380468"/>
    <w:rsid w:val="003A5AB4"/>
    <w:rsid w:val="003C17B1"/>
    <w:rsid w:val="00410719"/>
    <w:rsid w:val="00452DE5"/>
    <w:rsid w:val="00493BF4"/>
    <w:rsid w:val="004C03C0"/>
    <w:rsid w:val="004C229C"/>
    <w:rsid w:val="004C4C95"/>
    <w:rsid w:val="004F42DF"/>
    <w:rsid w:val="005310CC"/>
    <w:rsid w:val="00555951"/>
    <w:rsid w:val="00563042"/>
    <w:rsid w:val="00574A74"/>
    <w:rsid w:val="0058398A"/>
    <w:rsid w:val="00592228"/>
    <w:rsid w:val="005D2D99"/>
    <w:rsid w:val="00625B0C"/>
    <w:rsid w:val="00657CD2"/>
    <w:rsid w:val="0066632C"/>
    <w:rsid w:val="006712E1"/>
    <w:rsid w:val="006A12C2"/>
    <w:rsid w:val="006A76AF"/>
    <w:rsid w:val="006D7DDA"/>
    <w:rsid w:val="00745B57"/>
    <w:rsid w:val="00746A38"/>
    <w:rsid w:val="007A3169"/>
    <w:rsid w:val="007A6E92"/>
    <w:rsid w:val="007A7DFB"/>
    <w:rsid w:val="007C5EF7"/>
    <w:rsid w:val="007D410C"/>
    <w:rsid w:val="007F5D8F"/>
    <w:rsid w:val="007F7667"/>
    <w:rsid w:val="00821420"/>
    <w:rsid w:val="00837908"/>
    <w:rsid w:val="008530E3"/>
    <w:rsid w:val="008907D6"/>
    <w:rsid w:val="008A4686"/>
    <w:rsid w:val="008A7860"/>
    <w:rsid w:val="008B357F"/>
    <w:rsid w:val="008C7D18"/>
    <w:rsid w:val="008D64B5"/>
    <w:rsid w:val="00903CEC"/>
    <w:rsid w:val="009064BF"/>
    <w:rsid w:val="00925691"/>
    <w:rsid w:val="00943F87"/>
    <w:rsid w:val="0094416F"/>
    <w:rsid w:val="009715C8"/>
    <w:rsid w:val="00991AC2"/>
    <w:rsid w:val="009E1369"/>
    <w:rsid w:val="009E31F3"/>
    <w:rsid w:val="009E3CFF"/>
    <w:rsid w:val="009E7D81"/>
    <w:rsid w:val="009F51A5"/>
    <w:rsid w:val="00A14797"/>
    <w:rsid w:val="00A2646E"/>
    <w:rsid w:val="00A30C89"/>
    <w:rsid w:val="00A30CAD"/>
    <w:rsid w:val="00A46EF3"/>
    <w:rsid w:val="00A52AE0"/>
    <w:rsid w:val="00A56526"/>
    <w:rsid w:val="00A80F6D"/>
    <w:rsid w:val="00A81307"/>
    <w:rsid w:val="00A91CC6"/>
    <w:rsid w:val="00AB09BE"/>
    <w:rsid w:val="00AE3556"/>
    <w:rsid w:val="00B641B7"/>
    <w:rsid w:val="00B8296F"/>
    <w:rsid w:val="00B8392C"/>
    <w:rsid w:val="00B93995"/>
    <w:rsid w:val="00BD4D30"/>
    <w:rsid w:val="00BE78CB"/>
    <w:rsid w:val="00C119CA"/>
    <w:rsid w:val="00C132A8"/>
    <w:rsid w:val="00C17122"/>
    <w:rsid w:val="00C876D1"/>
    <w:rsid w:val="00CA1B39"/>
    <w:rsid w:val="00CB0820"/>
    <w:rsid w:val="00D110ED"/>
    <w:rsid w:val="00D27442"/>
    <w:rsid w:val="00D44210"/>
    <w:rsid w:val="00D46124"/>
    <w:rsid w:val="00D53D81"/>
    <w:rsid w:val="00D639D3"/>
    <w:rsid w:val="00DA42D2"/>
    <w:rsid w:val="00DC7C17"/>
    <w:rsid w:val="00DD280A"/>
    <w:rsid w:val="00DD6B61"/>
    <w:rsid w:val="00DF3274"/>
    <w:rsid w:val="00E36EFE"/>
    <w:rsid w:val="00E372F5"/>
    <w:rsid w:val="00E52F4A"/>
    <w:rsid w:val="00E660F8"/>
    <w:rsid w:val="00E7524D"/>
    <w:rsid w:val="00E828EE"/>
    <w:rsid w:val="00E936C3"/>
    <w:rsid w:val="00ED094F"/>
    <w:rsid w:val="00F03F4C"/>
    <w:rsid w:val="00F442A4"/>
    <w:rsid w:val="00F54E53"/>
    <w:rsid w:val="00F61865"/>
    <w:rsid w:val="00F83C81"/>
    <w:rsid w:val="00F84C61"/>
    <w:rsid w:val="00FB640C"/>
    <w:rsid w:val="00FC7B57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F606B"/>
  <w15:chartTrackingRefBased/>
  <w15:docId w15:val="{0E85B992-EFDE-4206-890E-0F1ED60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8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828EE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F84C61"/>
    <w:pPr>
      <w:ind w:left="426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BD4D30"/>
    <w:pPr>
      <w:ind w:right="43"/>
    </w:pPr>
    <w:rPr>
      <w:sz w:val="28"/>
      <w:szCs w:val="20"/>
    </w:rPr>
  </w:style>
  <w:style w:type="character" w:customStyle="1" w:styleId="a6">
    <w:name w:val="Основной текст Знак"/>
    <w:link w:val="a5"/>
    <w:rsid w:val="00BD4D30"/>
    <w:rPr>
      <w:sz w:val="28"/>
    </w:rPr>
  </w:style>
  <w:style w:type="paragraph" w:styleId="a7">
    <w:name w:val="Block Text"/>
    <w:basedOn w:val="a"/>
    <w:rsid w:val="007C5EF7"/>
    <w:pPr>
      <w:overflowPunct w:val="0"/>
      <w:autoSpaceDE w:val="0"/>
      <w:autoSpaceDN w:val="0"/>
      <w:adjustRightInd w:val="0"/>
      <w:ind w:left="426" w:right="-87"/>
      <w:textAlignment w:val="baseline"/>
    </w:pPr>
    <w:rPr>
      <w:sz w:val="18"/>
      <w:szCs w:val="18"/>
    </w:rPr>
  </w:style>
  <w:style w:type="paragraph" w:styleId="a8">
    <w:name w:val="Plain Text"/>
    <w:basedOn w:val="a"/>
    <w:link w:val="a9"/>
    <w:rsid w:val="00284062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rsid w:val="00284062"/>
    <w:rPr>
      <w:rFonts w:ascii="Courier New" w:hAnsi="Courier New" w:cs="Courier New"/>
    </w:rPr>
  </w:style>
  <w:style w:type="character" w:styleId="aa">
    <w:name w:val="Placeholder Text"/>
    <w:basedOn w:val="a0"/>
    <w:uiPriority w:val="99"/>
    <w:semiHidden/>
    <w:rsid w:val="002678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39156-0F20-404C-85FB-15248D45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план семинарских занятий</vt:lpstr>
    </vt:vector>
  </TitlesOfParts>
  <Company>MSU</Company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план семинарских занятий</dc:title>
  <dc:subject/>
  <dc:creator>Popov Alexander</dc:creator>
  <cp:keywords/>
  <cp:lastModifiedBy>Alexander Popov</cp:lastModifiedBy>
  <cp:revision>2</cp:revision>
  <cp:lastPrinted>2008-02-15T19:51:00Z</cp:lastPrinted>
  <dcterms:created xsi:type="dcterms:W3CDTF">2024-10-30T18:15:00Z</dcterms:created>
  <dcterms:modified xsi:type="dcterms:W3CDTF">2024-10-30T18:15:00Z</dcterms:modified>
</cp:coreProperties>
</file>